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7B37B" w14:textId="77777777" w:rsidR="00ED26A5" w:rsidRDefault="006A1405" w:rsidP="00ED26A5">
      <w:pPr>
        <w:pStyle w:val="Titolo1"/>
        <w:spacing w:before="1"/>
        <w:ind w:left="684" w:right="684"/>
        <w:jc w:val="center"/>
      </w:pPr>
      <w:r w:rsidRPr="005B3613">
        <w:t>DOMANDA</w:t>
      </w:r>
      <w:r w:rsidRPr="005B3613">
        <w:rPr>
          <w:spacing w:val="-13"/>
        </w:rPr>
        <w:t xml:space="preserve"> </w:t>
      </w:r>
      <w:r w:rsidRPr="005B3613">
        <w:t>DI</w:t>
      </w:r>
      <w:r w:rsidRPr="005B3613">
        <w:rPr>
          <w:spacing w:val="-12"/>
        </w:rPr>
        <w:t xml:space="preserve"> </w:t>
      </w:r>
      <w:r w:rsidRPr="005B3613">
        <w:t>PARTECIPAZIONE</w:t>
      </w:r>
      <w:r w:rsidRPr="005B3613">
        <w:rPr>
          <w:spacing w:val="-10"/>
        </w:rPr>
        <w:t xml:space="preserve"> </w:t>
      </w:r>
      <w:r w:rsidRPr="005B3613">
        <w:t>ALLA</w:t>
      </w:r>
      <w:r w:rsidRPr="005B3613">
        <w:rPr>
          <w:spacing w:val="-14"/>
        </w:rPr>
        <w:t xml:space="preserve"> </w:t>
      </w:r>
      <w:r w:rsidRPr="005B3613">
        <w:t>GARA</w:t>
      </w:r>
      <w:r w:rsidRPr="005B3613">
        <w:rPr>
          <w:spacing w:val="-12"/>
        </w:rPr>
        <w:t xml:space="preserve"> </w:t>
      </w:r>
      <w:r w:rsidRPr="005B3613">
        <w:t>RELATIVA</w:t>
      </w:r>
      <w:r w:rsidRPr="005B3613">
        <w:rPr>
          <w:spacing w:val="-12"/>
        </w:rPr>
        <w:t xml:space="preserve"> </w:t>
      </w:r>
      <w:r w:rsidRPr="005B3613">
        <w:t xml:space="preserve">AL </w:t>
      </w:r>
    </w:p>
    <w:p w14:paraId="522B4C6C" w14:textId="77777777" w:rsidR="00ED26A5" w:rsidRDefault="00ED26A5" w:rsidP="00ED26A5">
      <w:pPr>
        <w:pStyle w:val="Titolo1"/>
        <w:spacing w:before="1"/>
        <w:ind w:left="684" w:right="684"/>
        <w:jc w:val="center"/>
        <w:rPr>
          <w:b w:val="0"/>
        </w:rPr>
      </w:pPr>
      <w:r>
        <w:t>SERVIZIO DI SMALTIMENTO CON RECUPERO ENERGETICO DEI RIFIUTI SOLIDI E URBANI CER 200301 E/O TRATTAMENTO DEGLI STESSI PROVENIENTI DALLA RACCOLTA DIFFERENZIATA PRESSO I COMUNI SOCI DI VAL CAVALLINA SERVIZI S.R.L.</w:t>
      </w:r>
    </w:p>
    <w:p w14:paraId="16FA7C76" w14:textId="7D2B2773" w:rsidR="00F50742" w:rsidRDefault="00F50742" w:rsidP="00F50742">
      <w:pPr>
        <w:jc w:val="center"/>
      </w:pPr>
      <w:r>
        <w:rPr>
          <w:b/>
          <w:bCs/>
        </w:rPr>
        <w:t>SERVIZI S.R.L.</w:t>
      </w:r>
      <w:r w:rsidR="004872E1">
        <w:rPr>
          <w:b/>
          <w:bCs/>
        </w:rPr>
        <w:t xml:space="preserve"> </w:t>
      </w:r>
      <w:r w:rsidR="005E1FA2" w:rsidRPr="005E1FA2">
        <w:rPr>
          <w:b/>
          <w:bCs/>
        </w:rPr>
        <w:t>LOTTO 1 cig B92C0B70D2</w:t>
      </w:r>
      <w:r w:rsidR="004872E1">
        <w:rPr>
          <w:b/>
          <w:bCs/>
        </w:rPr>
        <w:t xml:space="preserve"> </w:t>
      </w:r>
    </w:p>
    <w:p w14:paraId="42529090" w14:textId="77777777" w:rsidR="00583016" w:rsidRDefault="00583016" w:rsidP="00583016">
      <w:pPr>
        <w:pStyle w:val="Titolo1"/>
        <w:ind w:left="141" w:right="136"/>
        <w:jc w:val="both"/>
        <w:rPr>
          <w:b w:val="0"/>
        </w:rPr>
      </w:pPr>
    </w:p>
    <w:p w14:paraId="38B89D42" w14:textId="77777777" w:rsidR="001C78FC" w:rsidRDefault="006A1405">
      <w:pPr>
        <w:ind w:right="2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Dichiarazione</w:t>
      </w:r>
      <w:r>
        <w:rPr>
          <w:b/>
          <w:i/>
          <w:color w:val="000009"/>
          <w:spacing w:val="-5"/>
          <w:sz w:val="24"/>
        </w:rPr>
        <w:t xml:space="preserve"> </w:t>
      </w:r>
      <w:r>
        <w:rPr>
          <w:b/>
          <w:i/>
          <w:color w:val="000009"/>
          <w:sz w:val="24"/>
        </w:rPr>
        <w:t>sostitutiva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requisiti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ai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sensi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del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DPR</w:t>
      </w:r>
      <w:r>
        <w:rPr>
          <w:b/>
          <w:i/>
          <w:color w:val="000009"/>
          <w:spacing w:val="-2"/>
          <w:sz w:val="24"/>
        </w:rPr>
        <w:t xml:space="preserve"> 445/2000</w:t>
      </w:r>
    </w:p>
    <w:p w14:paraId="1D75C0E6" w14:textId="77777777" w:rsidR="001C78FC" w:rsidRDefault="001C78FC">
      <w:pPr>
        <w:pStyle w:val="Corpotesto"/>
        <w:rPr>
          <w:b/>
          <w:i/>
          <w:sz w:val="20"/>
        </w:rPr>
      </w:pPr>
    </w:p>
    <w:p w14:paraId="4975FBD0" w14:textId="77777777" w:rsidR="001C78FC" w:rsidRDefault="001C78FC">
      <w:pPr>
        <w:pStyle w:val="Corpotesto"/>
        <w:spacing w:before="1" w:after="1"/>
        <w:rPr>
          <w:b/>
          <w:i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792"/>
        <w:gridCol w:w="2467"/>
        <w:gridCol w:w="175"/>
        <w:gridCol w:w="542"/>
        <w:gridCol w:w="4222"/>
      </w:tblGrid>
      <w:tr w:rsidR="001C78FC" w14:paraId="5F77402D" w14:textId="77777777">
        <w:trPr>
          <w:trHeight w:val="345"/>
        </w:trPr>
        <w:tc>
          <w:tcPr>
            <w:tcW w:w="2214" w:type="dxa"/>
            <w:gridSpan w:val="2"/>
          </w:tcPr>
          <w:p w14:paraId="4E4A469C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Il</w:t>
            </w:r>
            <w:r>
              <w:rPr>
                <w:rFonts w:ascii="Sylfaen"/>
                <w:spacing w:val="-3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sottoscritto</w:t>
            </w:r>
          </w:p>
        </w:tc>
        <w:tc>
          <w:tcPr>
            <w:tcW w:w="7406" w:type="dxa"/>
            <w:gridSpan w:val="4"/>
          </w:tcPr>
          <w:p w14:paraId="1283A5A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7B203AF2" w14:textId="77777777">
        <w:trPr>
          <w:trHeight w:val="342"/>
        </w:trPr>
        <w:tc>
          <w:tcPr>
            <w:tcW w:w="2214" w:type="dxa"/>
            <w:gridSpan w:val="2"/>
          </w:tcPr>
          <w:p w14:paraId="7CE5DAE1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Nato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pacing w:val="-10"/>
                <w:sz w:val="20"/>
              </w:rPr>
              <w:t>a</w:t>
            </w:r>
          </w:p>
        </w:tc>
        <w:tc>
          <w:tcPr>
            <w:tcW w:w="2642" w:type="dxa"/>
            <w:gridSpan w:val="2"/>
          </w:tcPr>
          <w:p w14:paraId="190AF675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542" w:type="dxa"/>
          </w:tcPr>
          <w:p w14:paraId="549D9EC6" w14:textId="77777777" w:rsidR="001C78FC" w:rsidRDefault="006A1405">
            <w:pPr>
              <w:pStyle w:val="TableParagraph"/>
              <w:spacing w:before="41"/>
              <w:ind w:left="112"/>
              <w:rPr>
                <w:rFonts w:ascii="Sylfaen"/>
                <w:sz w:val="20"/>
              </w:rPr>
            </w:pPr>
            <w:r>
              <w:rPr>
                <w:rFonts w:ascii="Sylfaen"/>
                <w:spacing w:val="-5"/>
                <w:sz w:val="20"/>
              </w:rPr>
              <w:t>Il</w:t>
            </w:r>
          </w:p>
        </w:tc>
        <w:tc>
          <w:tcPr>
            <w:tcW w:w="4222" w:type="dxa"/>
          </w:tcPr>
          <w:p w14:paraId="3DE0FB94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D829063" w14:textId="77777777">
        <w:trPr>
          <w:trHeight w:val="343"/>
        </w:trPr>
        <w:tc>
          <w:tcPr>
            <w:tcW w:w="2214" w:type="dxa"/>
            <w:gridSpan w:val="2"/>
          </w:tcPr>
          <w:p w14:paraId="1E82627B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Codice</w:t>
            </w:r>
            <w:r>
              <w:rPr>
                <w:rFonts w:ascii="Sylfaen"/>
                <w:spacing w:val="-9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fiscale</w:t>
            </w:r>
          </w:p>
        </w:tc>
        <w:tc>
          <w:tcPr>
            <w:tcW w:w="7406" w:type="dxa"/>
            <w:gridSpan w:val="4"/>
          </w:tcPr>
          <w:p w14:paraId="0B08D93C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1CD7F26" w14:textId="77777777">
        <w:trPr>
          <w:trHeight w:val="342"/>
        </w:trPr>
        <w:tc>
          <w:tcPr>
            <w:tcW w:w="9620" w:type="dxa"/>
            <w:gridSpan w:val="6"/>
          </w:tcPr>
          <w:p w14:paraId="44EA0BA4" w14:textId="77777777" w:rsidR="001C78FC" w:rsidRDefault="006A1405">
            <w:pPr>
              <w:pStyle w:val="TableParagraph"/>
              <w:spacing w:before="41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Domiciliato</w:t>
            </w:r>
            <w:r>
              <w:rPr>
                <w:rFonts w:ascii="Sylfaen" w:hAnsi="Sylfaen"/>
                <w:spacing w:val="-7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per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la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carica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presso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la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sede</w:t>
            </w:r>
            <w:r>
              <w:rPr>
                <w:rFonts w:ascii="Sylfaen" w:hAnsi="Sylfaen"/>
                <w:spacing w:val="-7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societaria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ove</w:t>
            </w:r>
            <w:r>
              <w:rPr>
                <w:rFonts w:ascii="Sylfaen" w:hAnsi="Sylfaen"/>
                <w:spacing w:val="-7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appresso,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nella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sua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qualità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pacing w:val="-5"/>
                <w:sz w:val="20"/>
              </w:rPr>
              <w:t>di:</w:t>
            </w:r>
          </w:p>
        </w:tc>
      </w:tr>
      <w:tr w:rsidR="001C78FC" w14:paraId="549B4461" w14:textId="77777777">
        <w:trPr>
          <w:trHeight w:val="541"/>
        </w:trPr>
        <w:tc>
          <w:tcPr>
            <w:tcW w:w="422" w:type="dxa"/>
          </w:tcPr>
          <w:p w14:paraId="2393B637" w14:textId="77777777" w:rsidR="001C78FC" w:rsidRDefault="006A1405">
            <w:pPr>
              <w:pStyle w:val="TableParagraph"/>
              <w:spacing w:before="1"/>
              <w:ind w:left="10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98" w:type="dxa"/>
            <w:gridSpan w:val="5"/>
          </w:tcPr>
          <w:p w14:paraId="74C2148C" w14:textId="77777777" w:rsidR="001C78FC" w:rsidRDefault="006A1405">
            <w:pPr>
              <w:pStyle w:val="TableParagraph"/>
              <w:spacing w:before="141"/>
              <w:ind w:left="108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Titolare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o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Legale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rappresentante</w:t>
            </w:r>
          </w:p>
        </w:tc>
      </w:tr>
      <w:tr w:rsidR="001C78FC" w14:paraId="47610917" w14:textId="77777777">
        <w:trPr>
          <w:trHeight w:val="542"/>
        </w:trPr>
        <w:tc>
          <w:tcPr>
            <w:tcW w:w="422" w:type="dxa"/>
          </w:tcPr>
          <w:p w14:paraId="639B3173" w14:textId="77777777" w:rsidR="001C78FC" w:rsidRDefault="006A1405">
            <w:pPr>
              <w:pStyle w:val="TableParagraph"/>
              <w:spacing w:before="1"/>
              <w:ind w:left="10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98" w:type="dxa"/>
            <w:gridSpan w:val="5"/>
          </w:tcPr>
          <w:p w14:paraId="53C4FE6A" w14:textId="77777777" w:rsidR="001C78FC" w:rsidRDefault="006A1405">
            <w:pPr>
              <w:pStyle w:val="TableParagraph"/>
              <w:spacing w:before="139"/>
              <w:ind w:left="108"/>
              <w:rPr>
                <w:rFonts w:ascii="Sylfaen"/>
                <w:sz w:val="20"/>
              </w:rPr>
            </w:pPr>
            <w:r>
              <w:rPr>
                <w:rFonts w:ascii="Sylfaen"/>
                <w:spacing w:val="-2"/>
                <w:sz w:val="20"/>
              </w:rPr>
              <w:t>Procuratore</w:t>
            </w:r>
          </w:p>
        </w:tc>
      </w:tr>
      <w:tr w:rsidR="001C78FC" w14:paraId="491701A9" w14:textId="77777777">
        <w:trPr>
          <w:trHeight w:val="342"/>
        </w:trPr>
        <w:tc>
          <w:tcPr>
            <w:tcW w:w="2214" w:type="dxa"/>
            <w:gridSpan w:val="2"/>
          </w:tcPr>
          <w:p w14:paraId="70A6965D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Del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concorrente</w:t>
            </w:r>
          </w:p>
        </w:tc>
        <w:tc>
          <w:tcPr>
            <w:tcW w:w="7406" w:type="dxa"/>
            <w:gridSpan w:val="4"/>
          </w:tcPr>
          <w:p w14:paraId="41E353EA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309710A" w14:textId="77777777">
        <w:trPr>
          <w:trHeight w:val="342"/>
        </w:trPr>
        <w:tc>
          <w:tcPr>
            <w:tcW w:w="2214" w:type="dxa"/>
            <w:gridSpan w:val="2"/>
          </w:tcPr>
          <w:p w14:paraId="12A79F71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Con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sede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legale</w:t>
            </w:r>
            <w:r>
              <w:rPr>
                <w:rFonts w:ascii="Sylfaen"/>
                <w:spacing w:val="-5"/>
                <w:sz w:val="20"/>
              </w:rPr>
              <w:t xml:space="preserve"> in</w:t>
            </w:r>
          </w:p>
        </w:tc>
        <w:tc>
          <w:tcPr>
            <w:tcW w:w="7406" w:type="dxa"/>
            <w:gridSpan w:val="4"/>
          </w:tcPr>
          <w:p w14:paraId="439C6CDF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5CEF539" w14:textId="77777777">
        <w:trPr>
          <w:trHeight w:val="342"/>
        </w:trPr>
        <w:tc>
          <w:tcPr>
            <w:tcW w:w="2214" w:type="dxa"/>
            <w:gridSpan w:val="2"/>
          </w:tcPr>
          <w:p w14:paraId="7C427827" w14:textId="77777777" w:rsidR="001C78FC" w:rsidRDefault="006A1405">
            <w:pPr>
              <w:pStyle w:val="TableParagraph"/>
              <w:spacing w:before="41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pacing w:val="-2"/>
                <w:sz w:val="20"/>
              </w:rPr>
              <w:t>Via/Piazza/…</w:t>
            </w:r>
          </w:p>
        </w:tc>
        <w:tc>
          <w:tcPr>
            <w:tcW w:w="7406" w:type="dxa"/>
            <w:gridSpan w:val="4"/>
          </w:tcPr>
          <w:p w14:paraId="1D08631C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9C1DBFF" w14:textId="77777777">
        <w:trPr>
          <w:trHeight w:val="345"/>
        </w:trPr>
        <w:tc>
          <w:tcPr>
            <w:tcW w:w="2214" w:type="dxa"/>
            <w:gridSpan w:val="2"/>
          </w:tcPr>
          <w:p w14:paraId="4FA2738F" w14:textId="77777777" w:rsidR="001C78FC" w:rsidRDefault="006A1405">
            <w:pPr>
              <w:pStyle w:val="TableParagraph"/>
              <w:spacing w:before="43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N°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pacing w:val="-2"/>
                <w:sz w:val="20"/>
              </w:rPr>
              <w:t>civico</w:t>
            </w:r>
          </w:p>
        </w:tc>
        <w:tc>
          <w:tcPr>
            <w:tcW w:w="2467" w:type="dxa"/>
          </w:tcPr>
          <w:p w14:paraId="26380559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717" w:type="dxa"/>
            <w:gridSpan w:val="2"/>
          </w:tcPr>
          <w:p w14:paraId="4E31FD59" w14:textId="77777777" w:rsidR="001C78FC" w:rsidRDefault="006A1405">
            <w:pPr>
              <w:pStyle w:val="TableParagraph"/>
              <w:spacing w:before="43"/>
              <w:rPr>
                <w:rFonts w:ascii="Sylfaen"/>
                <w:sz w:val="20"/>
              </w:rPr>
            </w:pPr>
            <w:r>
              <w:rPr>
                <w:rFonts w:ascii="Sylfaen"/>
                <w:spacing w:val="-5"/>
                <w:sz w:val="20"/>
              </w:rPr>
              <w:t>CAP</w:t>
            </w:r>
          </w:p>
        </w:tc>
        <w:tc>
          <w:tcPr>
            <w:tcW w:w="4222" w:type="dxa"/>
          </w:tcPr>
          <w:p w14:paraId="6ED12D40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298DA4A" w14:textId="77777777">
        <w:trPr>
          <w:trHeight w:val="343"/>
        </w:trPr>
        <w:tc>
          <w:tcPr>
            <w:tcW w:w="2214" w:type="dxa"/>
            <w:gridSpan w:val="2"/>
          </w:tcPr>
          <w:p w14:paraId="4D21A745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Codice</w:t>
            </w:r>
            <w:r>
              <w:rPr>
                <w:rFonts w:ascii="Sylfaen"/>
                <w:spacing w:val="-9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fiscale</w:t>
            </w:r>
          </w:p>
        </w:tc>
        <w:tc>
          <w:tcPr>
            <w:tcW w:w="7406" w:type="dxa"/>
            <w:gridSpan w:val="4"/>
          </w:tcPr>
          <w:p w14:paraId="1F1ACF8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3F115F38" w14:textId="77777777">
        <w:trPr>
          <w:trHeight w:val="342"/>
        </w:trPr>
        <w:tc>
          <w:tcPr>
            <w:tcW w:w="2214" w:type="dxa"/>
            <w:gridSpan w:val="2"/>
          </w:tcPr>
          <w:p w14:paraId="1CFB3E13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Partita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pacing w:val="-5"/>
                <w:sz w:val="20"/>
              </w:rPr>
              <w:t>IVA</w:t>
            </w:r>
          </w:p>
        </w:tc>
        <w:tc>
          <w:tcPr>
            <w:tcW w:w="7406" w:type="dxa"/>
            <w:gridSpan w:val="4"/>
          </w:tcPr>
          <w:p w14:paraId="6D8915AC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48732EE8" w14:textId="77777777">
        <w:trPr>
          <w:trHeight w:val="342"/>
        </w:trPr>
        <w:tc>
          <w:tcPr>
            <w:tcW w:w="2214" w:type="dxa"/>
            <w:gridSpan w:val="2"/>
          </w:tcPr>
          <w:p w14:paraId="187ECB60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CCNL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applicato</w:t>
            </w:r>
          </w:p>
        </w:tc>
        <w:tc>
          <w:tcPr>
            <w:tcW w:w="7406" w:type="dxa"/>
            <w:gridSpan w:val="4"/>
          </w:tcPr>
          <w:p w14:paraId="534CE828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53D8DCCB" w14:textId="77777777">
        <w:trPr>
          <w:trHeight w:val="345"/>
        </w:trPr>
        <w:tc>
          <w:tcPr>
            <w:tcW w:w="5398" w:type="dxa"/>
            <w:gridSpan w:val="5"/>
          </w:tcPr>
          <w:p w14:paraId="05DB5519" w14:textId="77777777" w:rsidR="001C78FC" w:rsidRDefault="006A1405">
            <w:pPr>
              <w:pStyle w:val="TableParagraph"/>
              <w:spacing w:before="43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Codice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alfanumerico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unico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(art.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16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quater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DL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76/2020)</w:t>
            </w:r>
          </w:p>
        </w:tc>
        <w:tc>
          <w:tcPr>
            <w:tcW w:w="4222" w:type="dxa"/>
          </w:tcPr>
          <w:p w14:paraId="4A5C5941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1472FF7E" w14:textId="77777777">
        <w:trPr>
          <w:trHeight w:val="342"/>
        </w:trPr>
        <w:tc>
          <w:tcPr>
            <w:tcW w:w="2214" w:type="dxa"/>
            <w:gridSpan w:val="2"/>
          </w:tcPr>
          <w:p w14:paraId="419B2AD8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pacing w:val="-5"/>
                <w:sz w:val="20"/>
              </w:rPr>
              <w:t>PEC</w:t>
            </w:r>
          </w:p>
        </w:tc>
        <w:tc>
          <w:tcPr>
            <w:tcW w:w="7406" w:type="dxa"/>
            <w:gridSpan w:val="4"/>
          </w:tcPr>
          <w:p w14:paraId="78C764CD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56B9E92F" w14:textId="77777777">
        <w:trPr>
          <w:trHeight w:val="342"/>
        </w:trPr>
        <w:tc>
          <w:tcPr>
            <w:tcW w:w="2214" w:type="dxa"/>
            <w:gridSpan w:val="2"/>
          </w:tcPr>
          <w:p w14:paraId="1AC0315C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pacing w:val="-2"/>
                <w:sz w:val="20"/>
              </w:rPr>
              <w:t>E-</w:t>
            </w:r>
            <w:r>
              <w:rPr>
                <w:rFonts w:ascii="Sylfaen"/>
                <w:spacing w:val="-4"/>
                <w:sz w:val="20"/>
              </w:rPr>
              <w:t>mail</w:t>
            </w:r>
          </w:p>
        </w:tc>
        <w:tc>
          <w:tcPr>
            <w:tcW w:w="7406" w:type="dxa"/>
            <w:gridSpan w:val="4"/>
          </w:tcPr>
          <w:p w14:paraId="5A324CD2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415EFCDD" w14:textId="77777777">
        <w:trPr>
          <w:trHeight w:val="345"/>
        </w:trPr>
        <w:tc>
          <w:tcPr>
            <w:tcW w:w="2214" w:type="dxa"/>
            <w:gridSpan w:val="2"/>
          </w:tcPr>
          <w:p w14:paraId="35338232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pacing w:val="-2"/>
                <w:sz w:val="20"/>
              </w:rPr>
              <w:t>Telefono</w:t>
            </w:r>
          </w:p>
        </w:tc>
        <w:tc>
          <w:tcPr>
            <w:tcW w:w="7406" w:type="dxa"/>
            <w:gridSpan w:val="4"/>
          </w:tcPr>
          <w:p w14:paraId="14169501" w14:textId="77777777" w:rsidR="001C78FC" w:rsidRDefault="001C78FC">
            <w:pPr>
              <w:pStyle w:val="TableParagraph"/>
              <w:ind w:left="0"/>
            </w:pPr>
          </w:p>
        </w:tc>
      </w:tr>
    </w:tbl>
    <w:p w14:paraId="74177848" w14:textId="77777777" w:rsidR="001C78FC" w:rsidRDefault="006A1405">
      <w:pPr>
        <w:pStyle w:val="Titolo1"/>
        <w:spacing w:before="265"/>
        <w:ind w:left="779"/>
      </w:pPr>
      <w:r>
        <w:t>CHIEDE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GARA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 NELLA</w:t>
      </w:r>
      <w:r>
        <w:rPr>
          <w:spacing w:val="-3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rPr>
          <w:spacing w:val="-5"/>
        </w:rPr>
        <w:t>DI</w:t>
      </w:r>
    </w:p>
    <w:p w14:paraId="436E65BB" w14:textId="77777777" w:rsidR="001C78FC" w:rsidRDefault="001C78FC">
      <w:pPr>
        <w:pStyle w:val="Corpotesto"/>
        <w:spacing w:before="4"/>
        <w:rPr>
          <w:b/>
          <w:sz w:val="17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108"/>
      </w:tblGrid>
      <w:tr w:rsidR="001C78FC" w14:paraId="5A6B20AC" w14:textId="77777777">
        <w:trPr>
          <w:trHeight w:val="540"/>
        </w:trPr>
        <w:tc>
          <w:tcPr>
            <w:tcW w:w="516" w:type="dxa"/>
          </w:tcPr>
          <w:p w14:paraId="7D418F45" w14:textId="77777777" w:rsidR="001C78FC" w:rsidRDefault="006A1405">
            <w:pPr>
              <w:pStyle w:val="TableParagraph"/>
              <w:spacing w:before="2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57225030" w14:textId="77777777" w:rsidR="001C78FC" w:rsidRDefault="006A1405">
            <w:pPr>
              <w:pStyle w:val="TableParagraph"/>
              <w:spacing w:before="131"/>
              <w:rPr>
                <w:i/>
                <w:sz w:val="24"/>
              </w:rPr>
            </w:pPr>
            <w:r>
              <w:rPr>
                <w:i/>
                <w:sz w:val="24"/>
              </w:rPr>
              <w:t>Impresa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singola</w:t>
            </w:r>
          </w:p>
        </w:tc>
      </w:tr>
      <w:tr w:rsidR="001C78FC" w14:paraId="048FCA97" w14:textId="77777777">
        <w:trPr>
          <w:trHeight w:val="541"/>
        </w:trPr>
        <w:tc>
          <w:tcPr>
            <w:tcW w:w="516" w:type="dxa"/>
          </w:tcPr>
          <w:p w14:paraId="5AD13B27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27D72AC0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Raggruppamento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temporaneo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imprese</w:t>
            </w:r>
          </w:p>
        </w:tc>
      </w:tr>
      <w:tr w:rsidR="001C78FC" w14:paraId="642B6D4C" w14:textId="77777777">
        <w:trPr>
          <w:trHeight w:val="542"/>
        </w:trPr>
        <w:tc>
          <w:tcPr>
            <w:tcW w:w="516" w:type="dxa"/>
          </w:tcPr>
          <w:p w14:paraId="1B5BB73C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28912B00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Consorzio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fra società </w:t>
            </w:r>
            <w:r>
              <w:rPr>
                <w:i/>
                <w:spacing w:val="-2"/>
                <w:sz w:val="24"/>
              </w:rPr>
              <w:t>cooperative</w:t>
            </w:r>
          </w:p>
        </w:tc>
      </w:tr>
      <w:tr w:rsidR="001C78FC" w14:paraId="72BB50A5" w14:textId="77777777">
        <w:trPr>
          <w:trHeight w:val="541"/>
        </w:trPr>
        <w:tc>
          <w:tcPr>
            <w:tcW w:w="516" w:type="dxa"/>
          </w:tcPr>
          <w:p w14:paraId="710CF5B1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193A7586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Consorzio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fra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imprese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artigiane</w:t>
            </w:r>
          </w:p>
        </w:tc>
      </w:tr>
      <w:tr w:rsidR="001C78FC" w14:paraId="5AC9FD66" w14:textId="77777777">
        <w:trPr>
          <w:trHeight w:val="539"/>
        </w:trPr>
        <w:tc>
          <w:tcPr>
            <w:tcW w:w="516" w:type="dxa"/>
          </w:tcPr>
          <w:p w14:paraId="1711C846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203CE280" w14:textId="77777777" w:rsidR="001C78FC" w:rsidRDefault="006A1405">
            <w:pPr>
              <w:pStyle w:val="TableParagraph"/>
              <w:spacing w:before="13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Consorzio </w:t>
            </w:r>
            <w:r>
              <w:rPr>
                <w:i/>
                <w:spacing w:val="-2"/>
                <w:sz w:val="24"/>
              </w:rPr>
              <w:t>stabile</w:t>
            </w:r>
          </w:p>
        </w:tc>
      </w:tr>
      <w:tr w:rsidR="001C78FC" w14:paraId="0EB26B57" w14:textId="77777777">
        <w:trPr>
          <w:trHeight w:val="542"/>
        </w:trPr>
        <w:tc>
          <w:tcPr>
            <w:tcW w:w="516" w:type="dxa"/>
          </w:tcPr>
          <w:p w14:paraId="120B150A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4E32D216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Consorzio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ordinario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imprese</w:t>
            </w:r>
          </w:p>
        </w:tc>
      </w:tr>
      <w:tr w:rsidR="001C78FC" w14:paraId="69B406AB" w14:textId="77777777">
        <w:trPr>
          <w:trHeight w:val="542"/>
        </w:trPr>
        <w:tc>
          <w:tcPr>
            <w:tcW w:w="516" w:type="dxa"/>
          </w:tcPr>
          <w:p w14:paraId="6DCC97CF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5CE8CAAC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Aggregazione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imprese aderenti al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contratto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 </w:t>
            </w:r>
            <w:r>
              <w:rPr>
                <w:i/>
                <w:spacing w:val="-4"/>
                <w:sz w:val="24"/>
              </w:rPr>
              <w:t>rete</w:t>
            </w:r>
          </w:p>
        </w:tc>
      </w:tr>
      <w:tr w:rsidR="001C78FC" w14:paraId="16354AFC" w14:textId="77777777">
        <w:trPr>
          <w:trHeight w:val="541"/>
        </w:trPr>
        <w:tc>
          <w:tcPr>
            <w:tcW w:w="516" w:type="dxa"/>
          </w:tcPr>
          <w:p w14:paraId="3A70B453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lastRenderedPageBreak/>
              <w:t>□</w:t>
            </w:r>
          </w:p>
        </w:tc>
        <w:tc>
          <w:tcPr>
            <w:tcW w:w="9108" w:type="dxa"/>
          </w:tcPr>
          <w:p w14:paraId="10C2A4B4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GEIE</w:t>
            </w:r>
          </w:p>
        </w:tc>
      </w:tr>
    </w:tbl>
    <w:p w14:paraId="158A64DD" w14:textId="77777777" w:rsidR="001C78FC" w:rsidRDefault="001C78FC">
      <w:pPr>
        <w:pStyle w:val="TableParagraph"/>
        <w:rPr>
          <w:i/>
          <w:sz w:val="24"/>
        </w:rPr>
        <w:sectPr w:rsidR="001C78FC">
          <w:footerReference w:type="default" r:id="rId8"/>
          <w:type w:val="continuous"/>
          <w:pgSz w:w="11900" w:h="16850"/>
          <w:pgMar w:top="1340" w:right="992" w:bottom="1220" w:left="992" w:header="0" w:footer="1022" w:gutter="0"/>
          <w:pgNumType w:start="1"/>
          <w:cols w:space="720"/>
        </w:sectPr>
      </w:pPr>
    </w:p>
    <w:p w14:paraId="794C386A" w14:textId="77777777" w:rsidR="001C78FC" w:rsidRDefault="006A1405">
      <w:pPr>
        <w:spacing w:before="77"/>
        <w:ind w:right="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DICHIARA</w:t>
      </w:r>
    </w:p>
    <w:p w14:paraId="7C1D3B4E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4"/>
        </w:tabs>
        <w:spacing w:before="115"/>
        <w:ind w:hanging="453"/>
        <w:rPr>
          <w:b/>
          <w:sz w:val="24"/>
        </w:rPr>
      </w:pP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Raggruppamenti temporanei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imprese, consorzi</w:t>
      </w:r>
      <w:r>
        <w:rPr>
          <w:spacing w:val="-1"/>
          <w:sz w:val="24"/>
        </w:rPr>
        <w:t xml:space="preserve"> </w:t>
      </w:r>
      <w:r>
        <w:rPr>
          <w:sz w:val="24"/>
        </w:rPr>
        <w:t>ordinari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GEIE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già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costituiti:</w:t>
      </w:r>
    </w:p>
    <w:p w14:paraId="087928D5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2178"/>
        <w:gridCol w:w="1275"/>
        <w:gridCol w:w="4963"/>
      </w:tblGrid>
      <w:tr w:rsidR="001C78FC" w14:paraId="1F29EC55" w14:textId="77777777">
        <w:trPr>
          <w:trHeight w:val="275"/>
        </w:trPr>
        <w:tc>
          <w:tcPr>
            <w:tcW w:w="3400" w:type="dxa"/>
            <w:gridSpan w:val="2"/>
          </w:tcPr>
          <w:p w14:paraId="2B2032D8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mandataria/capogruppo:</w:t>
            </w:r>
          </w:p>
        </w:tc>
        <w:tc>
          <w:tcPr>
            <w:tcW w:w="6238" w:type="dxa"/>
            <w:gridSpan w:val="2"/>
          </w:tcPr>
          <w:p w14:paraId="0D4B5C8B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2A6C92C8" w14:textId="77777777">
        <w:trPr>
          <w:trHeight w:val="275"/>
        </w:trPr>
        <w:tc>
          <w:tcPr>
            <w:tcW w:w="3400" w:type="dxa"/>
            <w:gridSpan w:val="2"/>
          </w:tcPr>
          <w:p w14:paraId="265C3652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mandanti:</w:t>
            </w:r>
          </w:p>
        </w:tc>
        <w:tc>
          <w:tcPr>
            <w:tcW w:w="6238" w:type="dxa"/>
            <w:gridSpan w:val="2"/>
          </w:tcPr>
          <w:p w14:paraId="3A9CBF88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39DD0611" w14:textId="77777777">
        <w:trPr>
          <w:trHeight w:val="275"/>
        </w:trPr>
        <w:tc>
          <w:tcPr>
            <w:tcW w:w="9638" w:type="dxa"/>
            <w:gridSpan w:val="4"/>
          </w:tcPr>
          <w:p w14:paraId="2247DC59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ripartito:</w:t>
            </w:r>
          </w:p>
        </w:tc>
      </w:tr>
      <w:tr w:rsidR="001C78FC" w14:paraId="105D1420" w14:textId="77777777">
        <w:trPr>
          <w:trHeight w:val="275"/>
        </w:trPr>
        <w:tc>
          <w:tcPr>
            <w:tcW w:w="1222" w:type="dxa"/>
          </w:tcPr>
          <w:p w14:paraId="6F3E9BC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2178" w:type="dxa"/>
          </w:tcPr>
          <w:p w14:paraId="4FEC21AD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30D4BCCB" w14:textId="77777777" w:rsidR="001C78FC" w:rsidRDefault="006A140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4963" w:type="dxa"/>
          </w:tcPr>
          <w:p w14:paraId="6C5B9481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18C63D70" w14:textId="77777777">
        <w:trPr>
          <w:trHeight w:val="277"/>
        </w:trPr>
        <w:tc>
          <w:tcPr>
            <w:tcW w:w="1222" w:type="dxa"/>
          </w:tcPr>
          <w:p w14:paraId="5DD9BB75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2178" w:type="dxa"/>
          </w:tcPr>
          <w:p w14:paraId="04F95B50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6D30BD70" w14:textId="77777777" w:rsidR="001C78FC" w:rsidRDefault="006A1405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4963" w:type="dxa"/>
          </w:tcPr>
          <w:p w14:paraId="01E0666E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08A543F2" w14:textId="77777777">
        <w:trPr>
          <w:trHeight w:val="275"/>
        </w:trPr>
        <w:tc>
          <w:tcPr>
            <w:tcW w:w="1222" w:type="dxa"/>
          </w:tcPr>
          <w:p w14:paraId="082FC35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2178" w:type="dxa"/>
          </w:tcPr>
          <w:p w14:paraId="2B6690D1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18CE6716" w14:textId="77777777" w:rsidR="001C78FC" w:rsidRDefault="006A140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4963" w:type="dxa"/>
          </w:tcPr>
          <w:p w14:paraId="41558392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72C4E77" w14:textId="77777777" w:rsidR="001C78FC" w:rsidRDefault="001C78FC">
      <w:pPr>
        <w:pStyle w:val="Corpotesto"/>
        <w:spacing w:before="3"/>
        <w:rPr>
          <w:b/>
        </w:rPr>
      </w:pPr>
    </w:p>
    <w:p w14:paraId="09CB03E0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8"/>
        <w:jc w:val="both"/>
        <w:rPr>
          <w:b/>
          <w:sz w:val="24"/>
        </w:rPr>
      </w:pPr>
      <w:r>
        <w:rPr>
          <w:sz w:val="24"/>
        </w:rPr>
        <w:t xml:space="preserve">Nel caso di Raggruppamenti temporanei di imprese, consorzi ordinari e GEIE </w:t>
      </w:r>
      <w:r>
        <w:rPr>
          <w:b/>
          <w:sz w:val="24"/>
        </w:rPr>
        <w:t xml:space="preserve">non ancora co- </w:t>
      </w:r>
      <w:r>
        <w:rPr>
          <w:b/>
          <w:spacing w:val="-2"/>
          <w:sz w:val="24"/>
        </w:rPr>
        <w:t>stituiti:</w:t>
      </w:r>
    </w:p>
    <w:p w14:paraId="4C605748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802"/>
      </w:tblGrid>
      <w:tr w:rsidR="001C78FC" w14:paraId="3F503A7D" w14:textId="77777777">
        <w:trPr>
          <w:trHeight w:val="275"/>
        </w:trPr>
        <w:tc>
          <w:tcPr>
            <w:tcW w:w="3821" w:type="dxa"/>
          </w:tcPr>
          <w:p w14:paraId="270133C2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Designata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mandataria/capogruppo:</w:t>
            </w:r>
          </w:p>
        </w:tc>
        <w:tc>
          <w:tcPr>
            <w:tcW w:w="5802" w:type="dxa"/>
          </w:tcPr>
          <w:p w14:paraId="742B61B4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7673C100" w14:textId="77777777">
        <w:trPr>
          <w:trHeight w:val="275"/>
        </w:trPr>
        <w:tc>
          <w:tcPr>
            <w:tcW w:w="3821" w:type="dxa"/>
          </w:tcPr>
          <w:p w14:paraId="03E0B03F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mandanti:</w:t>
            </w:r>
          </w:p>
        </w:tc>
        <w:tc>
          <w:tcPr>
            <w:tcW w:w="5802" w:type="dxa"/>
          </w:tcPr>
          <w:p w14:paraId="5DD60467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516C8E3A" w14:textId="77777777">
        <w:trPr>
          <w:trHeight w:val="1103"/>
        </w:trPr>
        <w:tc>
          <w:tcPr>
            <w:tcW w:w="9623" w:type="dxa"/>
            <w:gridSpan w:val="2"/>
          </w:tcPr>
          <w:p w14:paraId="51C0182E" w14:textId="77777777" w:rsidR="001C78FC" w:rsidRDefault="006A1405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Di impegnarsi </w:t>
            </w:r>
            <w:r>
              <w:rPr>
                <w:sz w:val="24"/>
              </w:rPr>
              <w:t>in caso di aggiudicazione, ad uniformarsi alla disciplina vigente con riguardo ai raggruppamenti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temporanei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consorzi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GEIE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sensi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dell’art.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68,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comma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Lgs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36/2023 conferendo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mandato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collettivo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speciale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rappresentanza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all’impresa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sopra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designata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qualificata come mandataria che stipulerà il contratto in nome e per conto delle mandanti/consorziate</w:t>
            </w:r>
          </w:p>
        </w:tc>
      </w:tr>
      <w:tr w:rsidR="001C78FC" w14:paraId="2AA17008" w14:textId="77777777">
        <w:trPr>
          <w:trHeight w:val="275"/>
        </w:trPr>
        <w:tc>
          <w:tcPr>
            <w:tcW w:w="9623" w:type="dxa"/>
            <w:gridSpan w:val="2"/>
          </w:tcPr>
          <w:p w14:paraId="4C992807" w14:textId="77777777" w:rsidR="001C78FC" w:rsidRDefault="006A140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ripartito:</w:t>
            </w:r>
          </w:p>
        </w:tc>
      </w:tr>
      <w:tr w:rsidR="001C78FC" w14:paraId="24E5D7FA" w14:textId="77777777">
        <w:trPr>
          <w:trHeight w:val="278"/>
        </w:trPr>
        <w:tc>
          <w:tcPr>
            <w:tcW w:w="3821" w:type="dxa"/>
          </w:tcPr>
          <w:p w14:paraId="0E53B46E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3C3DAB6A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03F8F338" w14:textId="77777777">
        <w:trPr>
          <w:trHeight w:val="275"/>
        </w:trPr>
        <w:tc>
          <w:tcPr>
            <w:tcW w:w="3821" w:type="dxa"/>
          </w:tcPr>
          <w:p w14:paraId="209B5CD3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0344DDAD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4A87194D" w14:textId="77777777">
        <w:trPr>
          <w:trHeight w:val="275"/>
        </w:trPr>
        <w:tc>
          <w:tcPr>
            <w:tcW w:w="3821" w:type="dxa"/>
          </w:tcPr>
          <w:p w14:paraId="009755C2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48C1B69A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</w:tbl>
    <w:p w14:paraId="3BE277D7" w14:textId="77777777" w:rsidR="001C78FC" w:rsidRDefault="001C78FC">
      <w:pPr>
        <w:pStyle w:val="Corpotesto"/>
        <w:spacing w:before="2"/>
        <w:rPr>
          <w:b/>
        </w:rPr>
      </w:pPr>
    </w:p>
    <w:p w14:paraId="7A1C36EA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7"/>
        <w:jc w:val="both"/>
        <w:rPr>
          <w:b/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organo comune con potere di rappresentanza e soggettività giuridica:</w:t>
      </w:r>
    </w:p>
    <w:p w14:paraId="2773979C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802"/>
      </w:tblGrid>
      <w:tr w:rsidR="001C78FC" w14:paraId="5EED27C8" w14:textId="77777777">
        <w:trPr>
          <w:trHeight w:val="275"/>
        </w:trPr>
        <w:tc>
          <w:tcPr>
            <w:tcW w:w="3821" w:type="dxa"/>
          </w:tcPr>
          <w:p w14:paraId="188C0508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Organo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rappresenta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rete:</w:t>
            </w:r>
          </w:p>
        </w:tc>
        <w:tc>
          <w:tcPr>
            <w:tcW w:w="5802" w:type="dxa"/>
          </w:tcPr>
          <w:p w14:paraId="4EA9B0B6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210093DE" w14:textId="77777777">
        <w:trPr>
          <w:trHeight w:val="275"/>
        </w:trPr>
        <w:tc>
          <w:tcPr>
            <w:tcW w:w="3821" w:type="dxa"/>
          </w:tcPr>
          <w:p w14:paraId="4B1C128D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concorre:</w:t>
            </w:r>
          </w:p>
        </w:tc>
        <w:tc>
          <w:tcPr>
            <w:tcW w:w="5802" w:type="dxa"/>
          </w:tcPr>
          <w:p w14:paraId="0F007E79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5318C311" w14:textId="77777777">
        <w:trPr>
          <w:trHeight w:val="275"/>
        </w:trPr>
        <w:tc>
          <w:tcPr>
            <w:tcW w:w="9623" w:type="dxa"/>
            <w:gridSpan w:val="2"/>
          </w:tcPr>
          <w:p w14:paraId="2E35700F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ripartito:</w:t>
            </w:r>
          </w:p>
        </w:tc>
      </w:tr>
      <w:tr w:rsidR="001C78FC" w14:paraId="212AF95E" w14:textId="77777777">
        <w:trPr>
          <w:trHeight w:val="277"/>
        </w:trPr>
        <w:tc>
          <w:tcPr>
            <w:tcW w:w="3821" w:type="dxa"/>
          </w:tcPr>
          <w:p w14:paraId="78005849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4047E50D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171B240F" w14:textId="77777777">
        <w:trPr>
          <w:trHeight w:val="275"/>
        </w:trPr>
        <w:tc>
          <w:tcPr>
            <w:tcW w:w="3821" w:type="dxa"/>
          </w:tcPr>
          <w:p w14:paraId="08AD563B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7CD1C90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6650C2A8" w14:textId="77777777">
        <w:trPr>
          <w:trHeight w:val="276"/>
        </w:trPr>
        <w:tc>
          <w:tcPr>
            <w:tcW w:w="3821" w:type="dxa"/>
          </w:tcPr>
          <w:p w14:paraId="0743249A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35DFD08F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</w:tbl>
    <w:p w14:paraId="43489686" w14:textId="77777777" w:rsidR="001C78FC" w:rsidRDefault="001C78FC">
      <w:pPr>
        <w:pStyle w:val="Corpotesto"/>
        <w:spacing w:before="2"/>
        <w:rPr>
          <w:b/>
        </w:rPr>
      </w:pPr>
    </w:p>
    <w:p w14:paraId="52C3774F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7"/>
        <w:jc w:val="both"/>
        <w:rPr>
          <w:b/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organo comune con potere di rappresentanza ma è priva di soggettività giuridica:</w:t>
      </w:r>
    </w:p>
    <w:p w14:paraId="2FC4E95E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7000"/>
      </w:tblGrid>
      <w:tr w:rsidR="001C78FC" w14:paraId="58228F6A" w14:textId="77777777">
        <w:trPr>
          <w:trHeight w:val="275"/>
        </w:trPr>
        <w:tc>
          <w:tcPr>
            <w:tcW w:w="2624" w:type="dxa"/>
          </w:tcPr>
          <w:p w14:paraId="3039828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mandataria:</w:t>
            </w:r>
          </w:p>
        </w:tc>
        <w:tc>
          <w:tcPr>
            <w:tcW w:w="7000" w:type="dxa"/>
          </w:tcPr>
          <w:p w14:paraId="29525F66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21D9C77A" w14:textId="77777777">
        <w:trPr>
          <w:trHeight w:val="275"/>
        </w:trPr>
        <w:tc>
          <w:tcPr>
            <w:tcW w:w="9624" w:type="dxa"/>
            <w:gridSpan w:val="2"/>
          </w:tcPr>
          <w:p w14:paraId="40E4BAA9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ripartioa:</w:t>
            </w:r>
          </w:p>
        </w:tc>
      </w:tr>
      <w:tr w:rsidR="001C78FC" w14:paraId="76134E13" w14:textId="77777777">
        <w:trPr>
          <w:trHeight w:val="277"/>
        </w:trPr>
        <w:tc>
          <w:tcPr>
            <w:tcW w:w="2624" w:type="dxa"/>
          </w:tcPr>
          <w:p w14:paraId="3AC6643E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7000" w:type="dxa"/>
          </w:tcPr>
          <w:p w14:paraId="68007EF4" w14:textId="77777777" w:rsidR="001C78FC" w:rsidRDefault="006A1405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7290E5F7" w14:textId="77777777">
        <w:trPr>
          <w:trHeight w:val="275"/>
        </w:trPr>
        <w:tc>
          <w:tcPr>
            <w:tcW w:w="2624" w:type="dxa"/>
          </w:tcPr>
          <w:p w14:paraId="5DA71D45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7000" w:type="dxa"/>
          </w:tcPr>
          <w:p w14:paraId="6F1ACF55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6EA5E881" w14:textId="77777777">
        <w:trPr>
          <w:trHeight w:val="275"/>
        </w:trPr>
        <w:tc>
          <w:tcPr>
            <w:tcW w:w="2624" w:type="dxa"/>
          </w:tcPr>
          <w:p w14:paraId="3BD318C3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7000" w:type="dxa"/>
          </w:tcPr>
          <w:p w14:paraId="2C69B733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</w:tbl>
    <w:p w14:paraId="6DD599EB" w14:textId="77777777" w:rsidR="001C78FC" w:rsidRDefault="001C78FC">
      <w:pPr>
        <w:pStyle w:val="Corpotesto"/>
        <w:spacing w:before="110"/>
        <w:rPr>
          <w:b/>
        </w:rPr>
      </w:pPr>
    </w:p>
    <w:p w14:paraId="367EAC5B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7"/>
        <w:jc w:val="both"/>
        <w:rPr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organo comune privo del potere di rappresentanza o se la rete è sprovvista di organo comune, ovvero, se l’organo comune è privo dei requisiti di qualificazione richiesti, </w:t>
      </w:r>
      <w:r>
        <w:rPr>
          <w:sz w:val="24"/>
        </w:rPr>
        <w:t xml:space="preserve">partecipa nelle forme del </w:t>
      </w:r>
      <w:r>
        <w:rPr>
          <w:b/>
          <w:sz w:val="24"/>
        </w:rPr>
        <w:t xml:space="preserve">RTI costituito </w:t>
      </w:r>
      <w:r>
        <w:rPr>
          <w:sz w:val="24"/>
        </w:rPr>
        <w:t>-&gt; compilare la sezione A</w:t>
      </w:r>
    </w:p>
    <w:p w14:paraId="34A6ECC3" w14:textId="77777777" w:rsidR="001C78FC" w:rsidRDefault="001C78FC">
      <w:pPr>
        <w:pStyle w:val="Paragrafoelenco"/>
        <w:rPr>
          <w:sz w:val="24"/>
        </w:rPr>
        <w:sectPr w:rsidR="001C78FC">
          <w:pgSz w:w="11900" w:h="16850"/>
          <w:pgMar w:top="1340" w:right="992" w:bottom="1220" w:left="992" w:header="0" w:footer="1022" w:gutter="0"/>
          <w:cols w:space="720"/>
        </w:sectPr>
      </w:pPr>
    </w:p>
    <w:p w14:paraId="02D5B62E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spacing w:before="77"/>
        <w:ind w:right="137"/>
        <w:jc w:val="both"/>
        <w:rPr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organo comune privo del potere di rappresentanza o se la rete è sprovvista di organo comune, ovvero, se l’organo comune è privo dei requisiti di qualificazione richiesti, </w:t>
      </w:r>
      <w:r>
        <w:rPr>
          <w:sz w:val="24"/>
        </w:rPr>
        <w:t xml:space="preserve">partecipa nelle forme del </w:t>
      </w:r>
      <w:r>
        <w:rPr>
          <w:b/>
          <w:sz w:val="24"/>
        </w:rPr>
        <w:t xml:space="preserve">RTI non ancora costituito </w:t>
      </w:r>
      <w:r>
        <w:rPr>
          <w:sz w:val="24"/>
        </w:rPr>
        <w:t>-&gt; compilare la sezione B</w:t>
      </w:r>
    </w:p>
    <w:p w14:paraId="5BBAC52C" w14:textId="77777777" w:rsidR="001C78FC" w:rsidRDefault="001C78FC">
      <w:pPr>
        <w:pStyle w:val="Corpotesto"/>
      </w:pPr>
    </w:p>
    <w:p w14:paraId="272B0740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4"/>
        </w:tabs>
        <w:ind w:hanging="453"/>
        <w:rPr>
          <w:sz w:val="24"/>
        </w:rPr>
      </w:pP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consorzi</w:t>
      </w:r>
      <w:r>
        <w:rPr>
          <w:spacing w:val="-5"/>
          <w:sz w:val="24"/>
        </w:rPr>
        <w:t xml:space="preserve"> </w:t>
      </w:r>
      <w:r>
        <w:rPr>
          <w:sz w:val="24"/>
        </w:rPr>
        <w:t>stabili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agli</w:t>
      </w:r>
      <w:r>
        <w:rPr>
          <w:spacing w:val="-5"/>
          <w:sz w:val="24"/>
        </w:rPr>
        <w:t xml:space="preserve"> </w:t>
      </w:r>
      <w:r>
        <w:rPr>
          <w:sz w:val="24"/>
        </w:rPr>
        <w:t>artt.</w:t>
      </w:r>
      <w:r>
        <w:rPr>
          <w:spacing w:val="-5"/>
          <w:sz w:val="24"/>
        </w:rPr>
        <w:t xml:space="preserve"> </w:t>
      </w:r>
      <w:r>
        <w:rPr>
          <w:sz w:val="24"/>
        </w:rPr>
        <w:t>65,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>
        <w:rPr>
          <w:sz w:val="24"/>
        </w:rPr>
        <w:t>lettera</w:t>
      </w:r>
      <w:r>
        <w:rPr>
          <w:spacing w:val="-6"/>
          <w:sz w:val="24"/>
        </w:rPr>
        <w:t xml:space="preserve"> </w:t>
      </w:r>
      <w:r>
        <w:rPr>
          <w:sz w:val="24"/>
        </w:rPr>
        <w:t>d),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66,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lettera</w:t>
      </w:r>
      <w:r>
        <w:rPr>
          <w:spacing w:val="-6"/>
          <w:sz w:val="24"/>
        </w:rPr>
        <w:t xml:space="preserve"> </w:t>
      </w:r>
      <w:r>
        <w:rPr>
          <w:sz w:val="24"/>
        </w:rPr>
        <w:t>g),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del</w:t>
      </w:r>
    </w:p>
    <w:p w14:paraId="38C1D9B3" w14:textId="77777777" w:rsidR="001C78FC" w:rsidRDefault="006A1405">
      <w:pPr>
        <w:ind w:left="594"/>
        <w:rPr>
          <w:b/>
          <w:sz w:val="24"/>
        </w:rPr>
      </w:pP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Lgs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36/2023 </w:t>
      </w:r>
      <w:r>
        <w:rPr>
          <w:b/>
          <w:sz w:val="24"/>
        </w:rPr>
        <w:t>che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questo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consorzio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stabile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concorre:</w:t>
      </w:r>
    </w:p>
    <w:p w14:paraId="7FC96B62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420"/>
        <w:gridCol w:w="2021"/>
        <w:gridCol w:w="2940"/>
        <w:gridCol w:w="1462"/>
        <w:gridCol w:w="2391"/>
      </w:tblGrid>
      <w:tr w:rsidR="001C78FC" w14:paraId="5723F7EC" w14:textId="77777777">
        <w:trPr>
          <w:trHeight w:val="275"/>
        </w:trPr>
        <w:tc>
          <w:tcPr>
            <w:tcW w:w="389" w:type="dxa"/>
          </w:tcPr>
          <w:p w14:paraId="6D299A1E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34" w:type="dxa"/>
            <w:gridSpan w:val="5"/>
          </w:tcPr>
          <w:p w14:paraId="700A5320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proprio</w:t>
            </w:r>
          </w:p>
        </w:tc>
      </w:tr>
      <w:tr w:rsidR="001C78FC" w14:paraId="02DE516C" w14:textId="77777777">
        <w:trPr>
          <w:trHeight w:val="275"/>
        </w:trPr>
        <w:tc>
          <w:tcPr>
            <w:tcW w:w="389" w:type="dxa"/>
          </w:tcPr>
          <w:p w14:paraId="19EAF7F9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34" w:type="dxa"/>
            <w:gridSpan w:val="5"/>
          </w:tcPr>
          <w:p w14:paraId="6637B9C3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tutti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consorziati</w:t>
            </w:r>
          </w:p>
        </w:tc>
      </w:tr>
      <w:tr w:rsidR="001C78FC" w14:paraId="75AF635C" w14:textId="77777777">
        <w:trPr>
          <w:trHeight w:val="275"/>
        </w:trPr>
        <w:tc>
          <w:tcPr>
            <w:tcW w:w="389" w:type="dxa"/>
          </w:tcPr>
          <w:p w14:paraId="25E65F13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34" w:type="dxa"/>
            <w:gridSpan w:val="5"/>
          </w:tcPr>
          <w:p w14:paraId="11DA1048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consorziati:</w:t>
            </w:r>
          </w:p>
        </w:tc>
      </w:tr>
      <w:tr w:rsidR="001C78FC" w14:paraId="65086D78" w14:textId="77777777">
        <w:trPr>
          <w:trHeight w:val="552"/>
        </w:trPr>
        <w:tc>
          <w:tcPr>
            <w:tcW w:w="389" w:type="dxa"/>
          </w:tcPr>
          <w:p w14:paraId="6483AC04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420" w:type="dxa"/>
          </w:tcPr>
          <w:p w14:paraId="2A6B0F5D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2021" w:type="dxa"/>
          </w:tcPr>
          <w:p w14:paraId="68392A90" w14:textId="77777777" w:rsidR="001C78FC" w:rsidRDefault="006A140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2940" w:type="dxa"/>
          </w:tcPr>
          <w:p w14:paraId="7422D6F6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62" w:type="dxa"/>
          </w:tcPr>
          <w:p w14:paraId="779D96D9" w14:textId="77777777" w:rsidR="001C78FC" w:rsidRDefault="006A1405">
            <w:pPr>
              <w:pStyle w:val="TableParagraph"/>
              <w:spacing w:line="276" w:lineRule="exact"/>
              <w:ind w:right="645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91" w:type="dxa"/>
          </w:tcPr>
          <w:p w14:paraId="73B0E9D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7C451617" w14:textId="77777777">
        <w:trPr>
          <w:trHeight w:val="553"/>
        </w:trPr>
        <w:tc>
          <w:tcPr>
            <w:tcW w:w="389" w:type="dxa"/>
          </w:tcPr>
          <w:p w14:paraId="0F5C78A0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420" w:type="dxa"/>
          </w:tcPr>
          <w:p w14:paraId="698C5868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2021" w:type="dxa"/>
          </w:tcPr>
          <w:p w14:paraId="48287628" w14:textId="77777777" w:rsidR="001C78FC" w:rsidRDefault="006A140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2"/>
                <w:sz w:val="24"/>
              </w:rPr>
              <w:t xml:space="preserve"> sociale:</w:t>
            </w:r>
          </w:p>
        </w:tc>
        <w:tc>
          <w:tcPr>
            <w:tcW w:w="2940" w:type="dxa"/>
          </w:tcPr>
          <w:p w14:paraId="5349B758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62" w:type="dxa"/>
          </w:tcPr>
          <w:p w14:paraId="4E0B8A80" w14:textId="77777777" w:rsidR="001C78FC" w:rsidRDefault="006A1405">
            <w:pPr>
              <w:pStyle w:val="TableParagraph"/>
              <w:spacing w:line="270" w:lineRule="atLeast"/>
              <w:ind w:right="645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91" w:type="dxa"/>
          </w:tcPr>
          <w:p w14:paraId="2BCD410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259AB8E8" w14:textId="77777777">
        <w:trPr>
          <w:trHeight w:val="551"/>
        </w:trPr>
        <w:tc>
          <w:tcPr>
            <w:tcW w:w="389" w:type="dxa"/>
          </w:tcPr>
          <w:p w14:paraId="016D5B0F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420" w:type="dxa"/>
          </w:tcPr>
          <w:p w14:paraId="5B4AF4BC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2021" w:type="dxa"/>
          </w:tcPr>
          <w:p w14:paraId="659BC988" w14:textId="77777777" w:rsidR="001C78FC" w:rsidRDefault="006A140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2940" w:type="dxa"/>
          </w:tcPr>
          <w:p w14:paraId="248F47AA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62" w:type="dxa"/>
          </w:tcPr>
          <w:p w14:paraId="27BD15C2" w14:textId="77777777" w:rsidR="001C78FC" w:rsidRDefault="006A1405">
            <w:pPr>
              <w:pStyle w:val="TableParagraph"/>
              <w:spacing w:line="276" w:lineRule="exact"/>
              <w:ind w:right="645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91" w:type="dxa"/>
          </w:tcPr>
          <w:p w14:paraId="1BF87484" w14:textId="77777777" w:rsidR="001C78FC" w:rsidRDefault="001C78FC">
            <w:pPr>
              <w:pStyle w:val="TableParagraph"/>
              <w:ind w:left="0"/>
            </w:pPr>
          </w:p>
        </w:tc>
      </w:tr>
    </w:tbl>
    <w:p w14:paraId="3BB464AA" w14:textId="77777777" w:rsidR="001C78FC" w:rsidRDefault="001C78FC">
      <w:pPr>
        <w:pStyle w:val="Corpotesto"/>
        <w:spacing w:before="2"/>
        <w:rPr>
          <w:b/>
        </w:rPr>
      </w:pPr>
    </w:p>
    <w:p w14:paraId="12869312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8"/>
        <w:jc w:val="both"/>
        <w:rPr>
          <w:sz w:val="24"/>
        </w:rPr>
      </w:pPr>
      <w:r>
        <w:rPr>
          <w:sz w:val="24"/>
        </w:rPr>
        <w:t>Nel caso di consorzi fra società cooperative o tra imprese artigiane di cui all’art. 65, comma 2 lettere</w:t>
      </w:r>
      <w:r>
        <w:rPr>
          <w:spacing w:val="-8"/>
          <w:sz w:val="24"/>
        </w:rPr>
        <w:t xml:space="preserve"> </w:t>
      </w:r>
      <w:r>
        <w:rPr>
          <w:sz w:val="24"/>
        </w:rPr>
        <w:t>b)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c),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Lgs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z w:val="24"/>
        </w:rPr>
        <w:t>36/2023,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esclusi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consorzi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stabili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consorzi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ordinari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questo consorzio fra società cooperative / tra imprese artigiane concorre per i seguenti consorziati:</w:t>
      </w:r>
    </w:p>
    <w:p w14:paraId="4FC4CDB0" w14:textId="77777777" w:rsidR="001C78FC" w:rsidRDefault="001C78FC">
      <w:pPr>
        <w:pStyle w:val="Corpotesto"/>
        <w:spacing w:before="47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3348"/>
        <w:gridCol w:w="1409"/>
        <w:gridCol w:w="2371"/>
      </w:tblGrid>
      <w:tr w:rsidR="001C78FC" w14:paraId="256D0BDE" w14:textId="77777777">
        <w:trPr>
          <w:trHeight w:val="552"/>
        </w:trPr>
        <w:tc>
          <w:tcPr>
            <w:tcW w:w="2494" w:type="dxa"/>
          </w:tcPr>
          <w:p w14:paraId="4C13C2F6" w14:textId="77777777" w:rsidR="001C78FC" w:rsidRDefault="006A14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3348" w:type="dxa"/>
          </w:tcPr>
          <w:p w14:paraId="2D2B3208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09" w:type="dxa"/>
          </w:tcPr>
          <w:p w14:paraId="6D2B2E80" w14:textId="77777777" w:rsidR="001C78FC" w:rsidRDefault="006A1405">
            <w:pPr>
              <w:pStyle w:val="TableParagraph"/>
              <w:spacing w:line="276" w:lineRule="exact"/>
              <w:ind w:left="108" w:right="594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71" w:type="dxa"/>
          </w:tcPr>
          <w:p w14:paraId="2CA3DD49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5A244E88" w14:textId="77777777">
        <w:trPr>
          <w:trHeight w:val="551"/>
        </w:trPr>
        <w:tc>
          <w:tcPr>
            <w:tcW w:w="2494" w:type="dxa"/>
          </w:tcPr>
          <w:p w14:paraId="636D0F06" w14:textId="77777777" w:rsidR="001C78FC" w:rsidRDefault="006A14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3348" w:type="dxa"/>
          </w:tcPr>
          <w:p w14:paraId="69E64F0A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09" w:type="dxa"/>
          </w:tcPr>
          <w:p w14:paraId="4373281F" w14:textId="77777777" w:rsidR="001C78FC" w:rsidRDefault="006A1405">
            <w:pPr>
              <w:pStyle w:val="TableParagraph"/>
              <w:spacing w:line="276" w:lineRule="exact"/>
              <w:ind w:left="108" w:right="594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71" w:type="dxa"/>
          </w:tcPr>
          <w:p w14:paraId="33D6FFE9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3251CAF5" w14:textId="77777777">
        <w:trPr>
          <w:trHeight w:val="551"/>
        </w:trPr>
        <w:tc>
          <w:tcPr>
            <w:tcW w:w="2494" w:type="dxa"/>
          </w:tcPr>
          <w:p w14:paraId="3DE59CC9" w14:textId="77777777" w:rsidR="001C78FC" w:rsidRDefault="006A14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3348" w:type="dxa"/>
          </w:tcPr>
          <w:p w14:paraId="2CBC9BA5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09" w:type="dxa"/>
          </w:tcPr>
          <w:p w14:paraId="5AABCD80" w14:textId="77777777" w:rsidR="001C78FC" w:rsidRDefault="006A1405">
            <w:pPr>
              <w:pStyle w:val="TableParagraph"/>
              <w:spacing w:line="276" w:lineRule="exact"/>
              <w:ind w:left="108" w:right="594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71" w:type="dxa"/>
          </w:tcPr>
          <w:p w14:paraId="0BF7890F" w14:textId="77777777" w:rsidR="001C78FC" w:rsidRDefault="001C78FC">
            <w:pPr>
              <w:pStyle w:val="TableParagraph"/>
              <w:ind w:left="0"/>
            </w:pPr>
          </w:p>
        </w:tc>
      </w:tr>
    </w:tbl>
    <w:p w14:paraId="06E3EFED" w14:textId="77777777" w:rsidR="001C78FC" w:rsidRDefault="001C78FC">
      <w:pPr>
        <w:pStyle w:val="Corpotesto"/>
        <w:spacing w:before="189"/>
      </w:pPr>
    </w:p>
    <w:p w14:paraId="7177FF2E" w14:textId="77777777" w:rsidR="001C78FC" w:rsidRDefault="006A1405">
      <w:pPr>
        <w:ind w:left="1098"/>
        <w:rPr>
          <w:b/>
        </w:rPr>
      </w:pPr>
      <w:r>
        <w:rPr>
          <w:b/>
          <w:spacing w:val="-2"/>
          <w:u w:val="single" w:color="000009"/>
        </w:rPr>
        <w:t>DICHIARANDO</w:t>
      </w:r>
      <w:r>
        <w:rPr>
          <w:b/>
          <w:spacing w:val="-1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ED</w:t>
      </w:r>
      <w:r>
        <w:rPr>
          <w:b/>
          <w:spacing w:val="-1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ATTESTANDO</w:t>
      </w:r>
      <w:r>
        <w:rPr>
          <w:b/>
          <w:spacing w:val="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SOTTO</w:t>
      </w:r>
      <w:r>
        <w:rPr>
          <w:b/>
          <w:spacing w:val="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LA</w:t>
      </w:r>
      <w:r>
        <w:rPr>
          <w:b/>
          <w:spacing w:val="-15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PROPRIA</w:t>
      </w:r>
      <w:r>
        <w:rPr>
          <w:b/>
          <w:spacing w:val="-1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RESPONSABILITÀ</w:t>
      </w:r>
    </w:p>
    <w:p w14:paraId="23858EBC" w14:textId="77777777" w:rsidR="001C78FC" w:rsidRDefault="001C78FC">
      <w:pPr>
        <w:pStyle w:val="Corpotesto"/>
        <w:spacing w:before="114"/>
        <w:rPr>
          <w:b/>
        </w:rPr>
      </w:pPr>
    </w:p>
    <w:p w14:paraId="55C1820F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9"/>
        <w:rPr>
          <w:sz w:val="24"/>
        </w:rPr>
      </w:pPr>
      <w:r>
        <w:rPr>
          <w:sz w:val="24"/>
        </w:rPr>
        <w:t>l’insussistenza delle cause automatiche di esclusione di cui all’articolo 94 commi 1 e 2 del Codice in relazione a tutti i soggetti indicati al comma 3;</w:t>
      </w:r>
    </w:p>
    <w:p w14:paraId="7BA76964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8"/>
        <w:rPr>
          <w:sz w:val="24"/>
        </w:rPr>
      </w:pPr>
      <w:r>
        <w:rPr>
          <w:sz w:val="24"/>
        </w:rPr>
        <w:t>l’insussistenza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cause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automatiche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esclusione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2"/>
          <w:sz w:val="24"/>
        </w:rPr>
        <w:t xml:space="preserve"> </w:t>
      </w:r>
      <w:r>
        <w:rPr>
          <w:sz w:val="24"/>
        </w:rPr>
        <w:t>98,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7"/>
          <w:sz w:val="24"/>
        </w:rPr>
        <w:t xml:space="preserve"> </w:t>
      </w:r>
      <w:r>
        <w:rPr>
          <w:sz w:val="24"/>
        </w:rPr>
        <w:t>4,</w:t>
      </w:r>
      <w:r>
        <w:rPr>
          <w:spacing w:val="-6"/>
          <w:sz w:val="24"/>
        </w:rPr>
        <w:t xml:space="preserve"> </w:t>
      </w:r>
      <w:r>
        <w:rPr>
          <w:sz w:val="24"/>
        </w:rPr>
        <w:t>let- tere g) ed h) del Codice sono rese dall’operatore economico in relazione ai soggetti di cui al punto precedente.</w:t>
      </w:r>
    </w:p>
    <w:p w14:paraId="60830967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0" w:lineRule="auto"/>
        <w:ind w:right="136"/>
        <w:rPr>
          <w:sz w:val="24"/>
        </w:rPr>
      </w:pPr>
      <w:r>
        <w:rPr>
          <w:sz w:val="24"/>
        </w:rPr>
        <w:t>l’insussistenza di gravi infrazioni di cui all’articolo 95, comma 1, lettera a) del Codice com- messe nei tre anni antecedenti la data di pubblicazione del bando di gara;</w:t>
      </w:r>
    </w:p>
    <w:p w14:paraId="1E0C99CC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5" w:lineRule="auto"/>
        <w:ind w:right="137"/>
        <w:rPr>
          <w:sz w:val="24"/>
        </w:rPr>
      </w:pPr>
      <w:r>
        <w:rPr>
          <w:sz w:val="24"/>
        </w:rPr>
        <w:t>l’insussistenza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atti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10"/>
          <w:sz w:val="24"/>
        </w:rPr>
        <w:t xml:space="preserve"> </w:t>
      </w:r>
      <w:r>
        <w:rPr>
          <w:sz w:val="24"/>
        </w:rPr>
        <w:t>indicati</w:t>
      </w:r>
      <w:r>
        <w:rPr>
          <w:spacing w:val="-9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10"/>
          <w:sz w:val="24"/>
        </w:rPr>
        <w:t xml:space="preserve"> </w:t>
      </w:r>
      <w:r>
        <w:rPr>
          <w:sz w:val="24"/>
        </w:rPr>
        <w:t>98</w:t>
      </w:r>
      <w:r>
        <w:rPr>
          <w:spacing w:val="-11"/>
          <w:sz w:val="24"/>
        </w:rPr>
        <w:t xml:space="preserve"> </w:t>
      </w:r>
      <w:r>
        <w:rPr>
          <w:sz w:val="24"/>
        </w:rPr>
        <w:t>comma</w:t>
      </w:r>
      <w:r>
        <w:rPr>
          <w:spacing w:val="-11"/>
          <w:sz w:val="24"/>
        </w:rPr>
        <w:t xml:space="preserve"> </w:t>
      </w:r>
      <w:r>
        <w:rPr>
          <w:sz w:val="24"/>
        </w:rPr>
        <w:t>6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codice</w:t>
      </w:r>
      <w:r>
        <w:rPr>
          <w:spacing w:val="-12"/>
          <w:sz w:val="24"/>
        </w:rPr>
        <w:t xml:space="preserve"> </w:t>
      </w:r>
      <w:r>
        <w:rPr>
          <w:sz w:val="24"/>
        </w:rPr>
        <w:t>emessi</w:t>
      </w:r>
      <w:r>
        <w:rPr>
          <w:spacing w:val="-10"/>
          <w:sz w:val="24"/>
        </w:rPr>
        <w:t xml:space="preserve"> </w:t>
      </w:r>
      <w:r>
        <w:rPr>
          <w:sz w:val="24"/>
        </w:rPr>
        <w:t>nei tre</w:t>
      </w:r>
      <w:r>
        <w:rPr>
          <w:spacing w:val="-14"/>
          <w:sz w:val="24"/>
        </w:rPr>
        <w:t xml:space="preserve"> </w:t>
      </w:r>
      <w:r>
        <w:rPr>
          <w:sz w:val="24"/>
        </w:rPr>
        <w:t>anni</w:t>
      </w:r>
      <w:r>
        <w:rPr>
          <w:spacing w:val="-13"/>
          <w:sz w:val="24"/>
        </w:rPr>
        <w:t xml:space="preserve"> </w:t>
      </w:r>
      <w:r>
        <w:rPr>
          <w:sz w:val="24"/>
        </w:rPr>
        <w:t>antecedenti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data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bando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gara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tutti</w:t>
      </w:r>
      <w:r>
        <w:rPr>
          <w:spacing w:val="-14"/>
          <w:sz w:val="24"/>
        </w:rPr>
        <w:t xml:space="preserve"> </w:t>
      </w:r>
      <w:r>
        <w:rPr>
          <w:sz w:val="24"/>
        </w:rPr>
        <w:t>gli</w:t>
      </w:r>
      <w:r>
        <w:rPr>
          <w:spacing w:val="-12"/>
          <w:sz w:val="24"/>
        </w:rPr>
        <w:t xml:space="preserve"> </w:t>
      </w:r>
      <w:r>
        <w:rPr>
          <w:sz w:val="24"/>
        </w:rPr>
        <w:t>altri</w:t>
      </w:r>
      <w:r>
        <w:rPr>
          <w:spacing w:val="-13"/>
          <w:sz w:val="24"/>
        </w:rPr>
        <w:t xml:space="preserve"> </w:t>
      </w:r>
      <w:r>
        <w:rPr>
          <w:sz w:val="24"/>
        </w:rPr>
        <w:t>comportamenti di cui all’articolo 98 del Codice, commessi nei tre anni antecedenti la data di pubblicazione del bando di gara;</w:t>
      </w:r>
    </w:p>
    <w:p w14:paraId="6474F7BB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42" w:lineRule="exact"/>
        <w:ind w:left="860" w:hanging="359"/>
        <w:rPr>
          <w:sz w:val="24"/>
        </w:rPr>
      </w:pPr>
      <w:r>
        <w:rPr>
          <w:sz w:val="24"/>
        </w:rPr>
        <w:t>l’insussistenza</w:t>
      </w:r>
      <w:r>
        <w:rPr>
          <w:spacing w:val="-14"/>
          <w:sz w:val="24"/>
        </w:rPr>
        <w:t xml:space="preserve"> </w:t>
      </w:r>
      <w:r>
        <w:rPr>
          <w:sz w:val="24"/>
        </w:rPr>
        <w:t>delle</w:t>
      </w:r>
      <w:r>
        <w:rPr>
          <w:spacing w:val="-10"/>
          <w:sz w:val="24"/>
        </w:rPr>
        <w:t xml:space="preserve"> </w:t>
      </w:r>
      <w:r>
        <w:rPr>
          <w:sz w:val="24"/>
        </w:rPr>
        <w:t>altre</w:t>
      </w:r>
      <w:r>
        <w:rPr>
          <w:spacing w:val="-10"/>
          <w:sz w:val="24"/>
        </w:rPr>
        <w:t xml:space="preserve"> </w:t>
      </w:r>
      <w:r>
        <w:rPr>
          <w:sz w:val="24"/>
        </w:rPr>
        <w:t>cause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esclusione</w:t>
      </w:r>
      <w:r>
        <w:rPr>
          <w:spacing w:val="-12"/>
          <w:sz w:val="24"/>
        </w:rPr>
        <w:t xml:space="preserve"> </w:t>
      </w:r>
      <w:r>
        <w:rPr>
          <w:sz w:val="24"/>
        </w:rPr>
        <w:t>previste</w:t>
      </w:r>
      <w:r>
        <w:rPr>
          <w:spacing w:val="-12"/>
          <w:sz w:val="24"/>
        </w:rPr>
        <w:t xml:space="preserve"> </w:t>
      </w:r>
      <w:r>
        <w:rPr>
          <w:sz w:val="24"/>
        </w:rPr>
        <w:t>dalla</w:t>
      </w:r>
      <w:r>
        <w:rPr>
          <w:spacing w:val="-12"/>
          <w:sz w:val="24"/>
        </w:rPr>
        <w:t xml:space="preserve"> </w:t>
      </w:r>
      <w:r>
        <w:rPr>
          <w:sz w:val="24"/>
        </w:rPr>
        <w:t>Legge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dalla</w:t>
      </w:r>
      <w:r>
        <w:rPr>
          <w:spacing w:val="-10"/>
          <w:sz w:val="24"/>
        </w:rPr>
        <w:t xml:space="preserve"> </w:t>
      </w:r>
      <w:r>
        <w:rPr>
          <w:sz w:val="24"/>
        </w:rPr>
        <w:t>lex</w:t>
      </w:r>
      <w:r>
        <w:rPr>
          <w:spacing w:val="-10"/>
          <w:sz w:val="24"/>
        </w:rPr>
        <w:t xml:space="preserve"> </w:t>
      </w:r>
      <w:r>
        <w:rPr>
          <w:sz w:val="24"/>
        </w:rPr>
        <w:t>specialis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gara;</w:t>
      </w:r>
    </w:p>
    <w:p w14:paraId="7650ABDA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7"/>
        <w:rPr>
          <w:sz w:val="24"/>
        </w:rPr>
      </w:pPr>
      <w:r>
        <w:rPr>
          <w:sz w:val="24"/>
        </w:rPr>
        <w:t>la sussistenza delle cause di esclusione che si sono verificate prima della presentazione dell’offerta e indica le misure di self-cleaning adottate, oppure dimostra l’impossibilità di adottare tali misure prima della presentazione dell’offerta;</w:t>
      </w:r>
    </w:p>
    <w:p w14:paraId="0FDDD21E" w14:textId="77777777" w:rsidR="001C78FC" w:rsidRDefault="001C78FC">
      <w:pPr>
        <w:pStyle w:val="Paragrafoelenco"/>
        <w:spacing w:line="292" w:lineRule="auto"/>
        <w:rPr>
          <w:sz w:val="24"/>
        </w:rPr>
        <w:sectPr w:rsidR="001C78FC">
          <w:pgSz w:w="11900" w:h="16850"/>
          <w:pgMar w:top="1340" w:right="992" w:bottom="1220" w:left="992" w:header="0" w:footer="1022" w:gutter="0"/>
          <w:cols w:space="720"/>
        </w:sectPr>
      </w:pPr>
    </w:p>
    <w:p w14:paraId="4BD28F8E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88" w:line="292" w:lineRule="auto"/>
        <w:ind w:right="138"/>
        <w:rPr>
          <w:sz w:val="24"/>
        </w:rPr>
      </w:pPr>
      <w:r>
        <w:rPr>
          <w:sz w:val="24"/>
        </w:rPr>
        <w:t>le misure di self-cleaning che è stato impossibilitato ad adottare prima della presentazione dell’offerta e quelle relative a cause di esclusione che si sono verificate dopo tale momento;</w:t>
      </w:r>
    </w:p>
    <w:p w14:paraId="67DA1F70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7"/>
        <w:rPr>
          <w:sz w:val="24"/>
        </w:rPr>
      </w:pPr>
      <w:r>
        <w:rPr>
          <w:sz w:val="24"/>
        </w:rPr>
        <w:t>che in caso di raggruppamento temporaneo, consorzio ordinario, aggregazione di retisti, GEIE, il concorrente fornisce i dati identificativi (ragione sociale, codice fiscale, sede) e il ruolo di ciascun partecipante;</w:t>
      </w:r>
    </w:p>
    <w:p w14:paraId="35F4F842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5" w:lineRule="auto"/>
        <w:ind w:right="136"/>
        <w:rPr>
          <w:sz w:val="24"/>
        </w:rPr>
      </w:pPr>
      <w:r>
        <w:rPr>
          <w:sz w:val="24"/>
        </w:rPr>
        <w:t>i dati identificativi (nome, cognome, data e luogo di nascita, codice fiscale, comune di resi- denza etc.)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all’articolo 94,</w:t>
      </w:r>
      <w:r>
        <w:rPr>
          <w:spacing w:val="-1"/>
          <w:sz w:val="24"/>
        </w:rPr>
        <w:t xml:space="preserve"> </w:t>
      </w:r>
      <w:r>
        <w:rPr>
          <w:sz w:val="24"/>
        </w:rPr>
        <w:t>comma</w:t>
      </w:r>
      <w:r>
        <w:rPr>
          <w:spacing w:val="-1"/>
          <w:sz w:val="24"/>
        </w:rPr>
        <w:t xml:space="preserve"> </w:t>
      </w:r>
      <w:r>
        <w:rPr>
          <w:sz w:val="24"/>
        </w:rPr>
        <w:t>3,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Codice, ivi incluso</w:t>
      </w:r>
      <w:r>
        <w:rPr>
          <w:spacing w:val="-1"/>
          <w:sz w:val="24"/>
        </w:rPr>
        <w:t xml:space="preserve"> </w:t>
      </w:r>
      <w:r>
        <w:rPr>
          <w:sz w:val="24"/>
        </w:rPr>
        <w:t>l’amministra- tore di fatto, ove presente, ovvero indica la banca dati ufficiale o il pubblico registro da cui i medesimi possono essere ricavati in modo aggiornato alla data di presentazione dell’offerta;</w:t>
      </w:r>
    </w:p>
    <w:p w14:paraId="11E4DD63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3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partecipare</w:t>
      </w:r>
      <w:r>
        <w:rPr>
          <w:spacing w:val="12"/>
          <w:sz w:val="24"/>
        </w:rPr>
        <w:t xml:space="preserve"> </w:t>
      </w:r>
      <w:r>
        <w:rPr>
          <w:sz w:val="24"/>
        </w:rPr>
        <w:t>alla</w:t>
      </w:r>
      <w:r>
        <w:rPr>
          <w:spacing w:val="11"/>
          <w:sz w:val="24"/>
        </w:rPr>
        <w:t xml:space="preserve"> </w:t>
      </w:r>
      <w:r>
        <w:rPr>
          <w:sz w:val="24"/>
        </w:rPr>
        <w:t>medesima</w:t>
      </w:r>
      <w:r>
        <w:rPr>
          <w:spacing w:val="11"/>
          <w:sz w:val="24"/>
        </w:rPr>
        <w:t xml:space="preserve"> </w:t>
      </w:r>
      <w:r>
        <w:rPr>
          <w:sz w:val="24"/>
        </w:rPr>
        <w:t>gara</w:t>
      </w:r>
      <w:r>
        <w:rPr>
          <w:spacing w:val="9"/>
          <w:sz w:val="24"/>
        </w:rPr>
        <w:t xml:space="preserve"> </w:t>
      </w:r>
      <w:r>
        <w:rPr>
          <w:sz w:val="24"/>
        </w:rPr>
        <w:t>contemporaneamente</w:t>
      </w:r>
      <w:r>
        <w:rPr>
          <w:spacing w:val="12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forme</w:t>
      </w:r>
      <w:r>
        <w:rPr>
          <w:spacing w:val="13"/>
          <w:sz w:val="24"/>
        </w:rPr>
        <w:t xml:space="preserve"> </w:t>
      </w:r>
      <w:r>
        <w:rPr>
          <w:sz w:val="24"/>
        </w:rPr>
        <w:t>diverse</w:t>
      </w:r>
      <w:r>
        <w:rPr>
          <w:spacing w:val="10"/>
          <w:sz w:val="24"/>
        </w:rPr>
        <w:t xml:space="preserve"> </w:t>
      </w:r>
      <w:r>
        <w:rPr>
          <w:sz w:val="24"/>
        </w:rPr>
        <w:t>(individuale</w:t>
      </w:r>
      <w:r>
        <w:rPr>
          <w:spacing w:val="14"/>
          <w:sz w:val="24"/>
        </w:rPr>
        <w:t xml:space="preserve"> </w:t>
      </w:r>
      <w:r>
        <w:rPr>
          <w:spacing w:val="-10"/>
          <w:sz w:val="24"/>
        </w:rPr>
        <w:t>e</w:t>
      </w:r>
    </w:p>
    <w:p w14:paraId="140DD78A" w14:textId="77777777" w:rsidR="001C78FC" w:rsidRDefault="006A1405">
      <w:pPr>
        <w:pStyle w:val="Corpotesto"/>
        <w:spacing w:before="38" w:line="295" w:lineRule="auto"/>
        <w:ind w:left="861" w:right="137"/>
        <w:jc w:val="both"/>
      </w:pPr>
      <w:r>
        <w:t>associata;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più</w:t>
      </w:r>
      <w:r>
        <w:rPr>
          <w:spacing w:val="-10"/>
        </w:rPr>
        <w:t xml:space="preserve"> </w:t>
      </w:r>
      <w:r>
        <w:t>forme</w:t>
      </w:r>
      <w:r>
        <w:rPr>
          <w:spacing w:val="-11"/>
        </w:rPr>
        <w:t xml:space="preserve"> </w:t>
      </w:r>
      <w:r>
        <w:t>associate;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singola</w:t>
      </w:r>
      <w:r>
        <w:rPr>
          <w:spacing w:val="-8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quale</w:t>
      </w:r>
      <w:r>
        <w:rPr>
          <w:spacing w:val="-9"/>
        </w:rPr>
        <w:t xml:space="preserve"> </w:t>
      </w:r>
      <w:r>
        <w:t>consorziato</w:t>
      </w:r>
      <w:r>
        <w:rPr>
          <w:spacing w:val="-10"/>
        </w:rPr>
        <w:t xml:space="preserve"> </w:t>
      </w:r>
      <w:r>
        <w:t>esecutore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consor- zio;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forma</w:t>
      </w:r>
      <w:r>
        <w:rPr>
          <w:spacing w:val="-10"/>
        </w:rPr>
        <w:t xml:space="preserve"> </w:t>
      </w:r>
      <w:r>
        <w:t>singola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ausiliaria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altro</w:t>
      </w:r>
      <w:r>
        <w:rPr>
          <w:spacing w:val="-7"/>
        </w:rPr>
        <w:t xml:space="preserve"> </w:t>
      </w:r>
      <w:r>
        <w:t>concorrente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sia</w:t>
      </w:r>
      <w:r>
        <w:rPr>
          <w:spacing w:val="-8"/>
        </w:rPr>
        <w:t xml:space="preserve"> </w:t>
      </w:r>
      <w:r>
        <w:t>ricorso</w:t>
      </w:r>
      <w:r>
        <w:rPr>
          <w:spacing w:val="-9"/>
        </w:rPr>
        <w:t xml:space="preserve"> </w:t>
      </w:r>
      <w:r>
        <w:t>all’avvalimento</w:t>
      </w:r>
      <w:r>
        <w:rPr>
          <w:spacing w:val="-9"/>
        </w:rPr>
        <w:t xml:space="preserve"> </w:t>
      </w:r>
      <w:r>
        <w:t>per migliorare la propria offerta). Se l’operatore economico dichiara di partecipare in più di una forma,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allegare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documentazione che</w:t>
      </w:r>
      <w:r>
        <w:rPr>
          <w:spacing w:val="-1"/>
        </w:rPr>
        <w:t xml:space="preserve"> </w:t>
      </w:r>
      <w:r>
        <w:t>dimostra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circostanza non ha</w:t>
      </w:r>
      <w:r>
        <w:rPr>
          <w:spacing w:val="-1"/>
        </w:rPr>
        <w:t xml:space="preserve"> </w:t>
      </w:r>
      <w:r>
        <w:t>influito sulla gara, né è idonea a incidere sulla capacità di rispettare gli obblighi contrattuali;</w:t>
      </w:r>
    </w:p>
    <w:p w14:paraId="721281ED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9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accettare,</w:t>
      </w:r>
      <w:r>
        <w:rPr>
          <w:spacing w:val="10"/>
          <w:sz w:val="24"/>
        </w:rPr>
        <w:t xml:space="preserve"> </w:t>
      </w:r>
      <w:r>
        <w:rPr>
          <w:sz w:val="24"/>
        </w:rPr>
        <w:t>senza</w:t>
      </w:r>
      <w:r>
        <w:rPr>
          <w:spacing w:val="8"/>
          <w:sz w:val="24"/>
        </w:rPr>
        <w:t xml:space="preserve"> </w:t>
      </w:r>
      <w:r>
        <w:rPr>
          <w:sz w:val="24"/>
        </w:rPr>
        <w:t>condizione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8"/>
          <w:sz w:val="24"/>
        </w:rPr>
        <w:t xml:space="preserve"> </w:t>
      </w:r>
      <w:r>
        <w:rPr>
          <w:sz w:val="24"/>
        </w:rPr>
        <w:t>riserva</w:t>
      </w:r>
      <w:r>
        <w:rPr>
          <w:spacing w:val="8"/>
          <w:sz w:val="24"/>
        </w:rPr>
        <w:t xml:space="preserve"> </w:t>
      </w:r>
      <w:r>
        <w:rPr>
          <w:sz w:val="24"/>
        </w:rPr>
        <w:t>alcuna,</w:t>
      </w:r>
      <w:r>
        <w:rPr>
          <w:spacing w:val="8"/>
          <w:sz w:val="24"/>
        </w:rPr>
        <w:t xml:space="preserve"> </w:t>
      </w:r>
      <w:r>
        <w:rPr>
          <w:sz w:val="24"/>
        </w:rPr>
        <w:t>tutte</w:t>
      </w:r>
      <w:r>
        <w:rPr>
          <w:spacing w:val="6"/>
          <w:sz w:val="24"/>
        </w:rPr>
        <w:t xml:space="preserve"> </w:t>
      </w:r>
      <w:r>
        <w:rPr>
          <w:sz w:val="24"/>
        </w:rPr>
        <w:t>le</w:t>
      </w:r>
      <w:r>
        <w:rPr>
          <w:spacing w:val="5"/>
          <w:sz w:val="24"/>
        </w:rPr>
        <w:t xml:space="preserve"> </w:t>
      </w:r>
      <w:r>
        <w:rPr>
          <w:sz w:val="24"/>
        </w:rPr>
        <w:t>norme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8"/>
          <w:sz w:val="24"/>
        </w:rPr>
        <w:t xml:space="preserve"> </w:t>
      </w:r>
      <w:r>
        <w:rPr>
          <w:sz w:val="24"/>
        </w:rPr>
        <w:t>contenute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nella</w:t>
      </w:r>
    </w:p>
    <w:p w14:paraId="4B0F5529" w14:textId="77777777" w:rsidR="001C78FC" w:rsidRDefault="006A1405">
      <w:pPr>
        <w:pStyle w:val="Corpotesto"/>
        <w:spacing w:before="64"/>
        <w:ind w:left="861"/>
        <w:jc w:val="both"/>
      </w:pPr>
      <w:r>
        <w:t>documentazione</w:t>
      </w:r>
      <w:r>
        <w:rPr>
          <w:spacing w:val="-6"/>
        </w:rPr>
        <w:t xml:space="preserve"> </w:t>
      </w:r>
      <w:r>
        <w:rPr>
          <w:spacing w:val="-4"/>
        </w:rPr>
        <w:t>gara;</w:t>
      </w:r>
    </w:p>
    <w:p w14:paraId="2642EDAC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47" w:line="292" w:lineRule="auto"/>
        <w:ind w:right="136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applicare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CCNL</w:t>
      </w:r>
      <w:r>
        <w:rPr>
          <w:spacing w:val="-13"/>
          <w:sz w:val="24"/>
        </w:rPr>
        <w:t xml:space="preserve"> </w:t>
      </w:r>
      <w:r>
        <w:rPr>
          <w:sz w:val="24"/>
        </w:rPr>
        <w:t>indicato</w:t>
      </w:r>
      <w:r>
        <w:rPr>
          <w:spacing w:val="-4"/>
          <w:sz w:val="24"/>
        </w:rPr>
        <w:t xml:space="preserve"> </w:t>
      </w:r>
      <w:r>
        <w:rPr>
          <w:sz w:val="24"/>
        </w:rPr>
        <w:t>dalla</w:t>
      </w:r>
      <w:r>
        <w:rPr>
          <w:spacing w:val="-5"/>
          <w:sz w:val="24"/>
        </w:rPr>
        <w:t xml:space="preserve"> </w:t>
      </w:r>
      <w:r>
        <w:rPr>
          <w:sz w:val="24"/>
        </w:rPr>
        <w:t>stazione</w:t>
      </w:r>
      <w:r>
        <w:rPr>
          <w:spacing w:val="-5"/>
          <w:sz w:val="24"/>
        </w:rPr>
        <w:t xml:space="preserve"> </w:t>
      </w:r>
      <w:r>
        <w:rPr>
          <w:sz w:val="24"/>
        </w:rPr>
        <w:t>appaltante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altro</w:t>
      </w:r>
      <w:r>
        <w:rPr>
          <w:spacing w:val="-5"/>
          <w:sz w:val="24"/>
        </w:rPr>
        <w:t xml:space="preserve"> </w:t>
      </w:r>
      <w:r>
        <w:rPr>
          <w:sz w:val="24"/>
        </w:rPr>
        <w:t>CCNL</w:t>
      </w:r>
      <w:r>
        <w:rPr>
          <w:spacing w:val="-13"/>
          <w:sz w:val="24"/>
        </w:rPr>
        <w:t xml:space="preserve"> </w:t>
      </w:r>
      <w:r>
        <w:rPr>
          <w:sz w:val="24"/>
        </w:rPr>
        <w:t>equivalente,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l’indi- cazione del relativo codice alfanumerico unico di cui all’articolo 16 quater del decreto legge 76/20, che è il seguente:</w:t>
      </w:r>
    </w:p>
    <w:p w14:paraId="70A4A8E9" w14:textId="77777777" w:rsidR="001C78FC" w:rsidRDefault="006A1405">
      <w:pPr>
        <w:tabs>
          <w:tab w:val="left" w:pos="9683"/>
        </w:tabs>
        <w:spacing w:before="6"/>
        <w:ind w:left="92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77F0F325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before="45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garantire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stabilità</w:t>
      </w:r>
      <w:r>
        <w:rPr>
          <w:spacing w:val="-1"/>
          <w:sz w:val="24"/>
        </w:rPr>
        <w:t xml:space="preserve"> </w:t>
      </w:r>
      <w:r>
        <w:rPr>
          <w:sz w:val="24"/>
        </w:rPr>
        <w:t>occupazionale</w:t>
      </w:r>
      <w:r>
        <w:rPr>
          <w:spacing w:val="-1"/>
          <w:sz w:val="24"/>
        </w:rPr>
        <w:t xml:space="preserve"> </w:t>
      </w:r>
      <w:r>
        <w:rPr>
          <w:sz w:val="24"/>
        </w:rPr>
        <w:t>del personale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impiegato;</w:t>
      </w:r>
    </w:p>
    <w:p w14:paraId="71ACC00F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47" w:line="295" w:lineRule="auto"/>
        <w:ind w:right="135"/>
        <w:rPr>
          <w:sz w:val="24"/>
        </w:rPr>
      </w:pPr>
      <w:r>
        <w:rPr>
          <w:sz w:val="24"/>
        </w:rPr>
        <w:t>di rispettare i requisiti particolari per l'esecuzione del contratto ai sensi dell’articolo 113 del Codice, di accettare, in caso di aggiudicazione, i requisiti particolari indicati all’articolo 9 e in</w:t>
      </w:r>
      <w:r>
        <w:rPr>
          <w:spacing w:val="-15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essere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possesso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copia</w:t>
      </w:r>
      <w:r>
        <w:rPr>
          <w:spacing w:val="-15"/>
          <w:sz w:val="24"/>
        </w:rPr>
        <w:t xml:space="preserve"> </w:t>
      </w:r>
      <w:r>
        <w:rPr>
          <w:sz w:val="24"/>
        </w:rPr>
        <w:t>autentica</w:t>
      </w:r>
      <w:r>
        <w:rPr>
          <w:spacing w:val="-15"/>
          <w:sz w:val="24"/>
        </w:rPr>
        <w:t xml:space="preserve"> </w:t>
      </w:r>
      <w:r>
        <w:rPr>
          <w:sz w:val="24"/>
        </w:rPr>
        <w:t>delle</w:t>
      </w:r>
      <w:r>
        <w:rPr>
          <w:spacing w:val="-15"/>
          <w:sz w:val="24"/>
        </w:rPr>
        <w:t xml:space="preserve"> </w:t>
      </w:r>
      <w:r>
        <w:rPr>
          <w:sz w:val="24"/>
        </w:rPr>
        <w:t>autorizzazioni</w:t>
      </w:r>
      <w:r>
        <w:rPr>
          <w:spacing w:val="-14"/>
          <w:sz w:val="24"/>
        </w:rPr>
        <w:t xml:space="preserve"> </w:t>
      </w:r>
      <w:r>
        <w:rPr>
          <w:sz w:val="24"/>
        </w:rPr>
        <w:t>relative</w:t>
      </w:r>
      <w:r>
        <w:rPr>
          <w:spacing w:val="-15"/>
          <w:sz w:val="24"/>
        </w:rPr>
        <w:t xml:space="preserve"> </w:t>
      </w:r>
      <w:r>
        <w:rPr>
          <w:sz w:val="24"/>
        </w:rPr>
        <w:t>agli</w:t>
      </w:r>
      <w:r>
        <w:rPr>
          <w:spacing w:val="-14"/>
          <w:sz w:val="24"/>
        </w:rPr>
        <w:t xml:space="preserve"> </w:t>
      </w:r>
      <w:r>
        <w:rPr>
          <w:sz w:val="24"/>
        </w:rPr>
        <w:t>impianti indicati per lo smaltimento/recupero, sia di proprietà che di gestione di terzi. L’Impresa</w:t>
      </w:r>
      <w:r>
        <w:rPr>
          <w:spacing w:val="-10"/>
          <w:sz w:val="24"/>
        </w:rPr>
        <w:t xml:space="preserve"> </w:t>
      </w:r>
      <w:r>
        <w:rPr>
          <w:sz w:val="24"/>
        </w:rPr>
        <w:t>Ap- paltatrice che utilizzi per lo smaltimento/recupero impianti non di sua proprietà dovrà corre- dare la documentazione con apposita dichiarazione, rilasciata dagli impianti di smalti- mento/recupero indicati, che attesti la disponibilità di provvedere allo smaltimento/recupero di</w:t>
      </w:r>
      <w:r>
        <w:rPr>
          <w:spacing w:val="-2"/>
          <w:sz w:val="24"/>
        </w:rPr>
        <w:t xml:space="preserve"> </w:t>
      </w:r>
      <w:r>
        <w:rPr>
          <w:sz w:val="24"/>
        </w:rPr>
        <w:t>tutte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quantità</w:t>
      </w:r>
      <w:r>
        <w:rPr>
          <w:spacing w:val="-2"/>
          <w:sz w:val="24"/>
        </w:rPr>
        <w:t xml:space="preserve"> </w:t>
      </w:r>
      <w:r>
        <w:rPr>
          <w:sz w:val="24"/>
        </w:rPr>
        <w:t>prodotte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Stazione</w:t>
      </w:r>
      <w:r>
        <w:rPr>
          <w:spacing w:val="-15"/>
          <w:sz w:val="24"/>
        </w:rPr>
        <w:t xml:space="preserve"> </w:t>
      </w:r>
      <w:r>
        <w:rPr>
          <w:sz w:val="24"/>
        </w:rPr>
        <w:t>Appaltante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tutta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contratto.</w:t>
      </w:r>
      <w:r>
        <w:rPr>
          <w:spacing w:val="-2"/>
          <w:sz w:val="24"/>
        </w:rPr>
        <w:t xml:space="preserve"> </w:t>
      </w:r>
      <w:r>
        <w:rPr>
          <w:sz w:val="24"/>
        </w:rPr>
        <w:t>L’otte- nimento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mantenimento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sopra</w:t>
      </w:r>
      <w:r>
        <w:rPr>
          <w:spacing w:val="-8"/>
          <w:sz w:val="24"/>
        </w:rPr>
        <w:t xml:space="preserve"> </w:t>
      </w:r>
      <w:r>
        <w:rPr>
          <w:sz w:val="24"/>
        </w:rPr>
        <w:t>indicate</w:t>
      </w:r>
      <w:r>
        <w:rPr>
          <w:spacing w:val="-7"/>
          <w:sz w:val="24"/>
        </w:rPr>
        <w:t xml:space="preserve"> </w:t>
      </w:r>
      <w:r>
        <w:rPr>
          <w:sz w:val="24"/>
        </w:rPr>
        <w:t>autorizzazioni,</w:t>
      </w:r>
      <w:r>
        <w:rPr>
          <w:spacing w:val="-7"/>
          <w:sz w:val="24"/>
        </w:rPr>
        <w:t xml:space="preserve"> </w:t>
      </w:r>
      <w:r>
        <w:rPr>
          <w:sz w:val="24"/>
        </w:rPr>
        <w:t>certificazioni,</w:t>
      </w:r>
      <w:r>
        <w:rPr>
          <w:spacing w:val="-6"/>
          <w:sz w:val="24"/>
        </w:rPr>
        <w:t xml:space="preserve"> </w:t>
      </w:r>
      <w:r>
        <w:rPr>
          <w:sz w:val="24"/>
        </w:rPr>
        <w:t>permessi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altro sono interamente a cura e spese dell’Appaltatore. La revoca o decadenza delle sopraccitate autorizzazioni per qualsivoglia ragione comporterà la risoluzione del contratto per colpa dell’Appaltatore, risultando inadempiente alle obbligazioni contrattuali;</w:t>
      </w:r>
    </w:p>
    <w:p w14:paraId="0B50F5C4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9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edotto</w:t>
      </w:r>
      <w:r>
        <w:rPr>
          <w:spacing w:val="-1"/>
          <w:sz w:val="24"/>
        </w:rPr>
        <w:t xml:space="preserve"> </w:t>
      </w:r>
      <w:r>
        <w:rPr>
          <w:sz w:val="24"/>
        </w:rPr>
        <w:t>degli obblighi</w:t>
      </w:r>
      <w:r>
        <w:rPr>
          <w:spacing w:val="-1"/>
          <w:sz w:val="24"/>
        </w:rPr>
        <w:t xml:space="preserve"> </w:t>
      </w:r>
      <w:r>
        <w:rPr>
          <w:sz w:val="24"/>
        </w:rPr>
        <w:t>derivanti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-1"/>
          <w:sz w:val="24"/>
        </w:rPr>
        <w:t xml:space="preserve"> </w:t>
      </w:r>
      <w:r>
        <w:rPr>
          <w:sz w:val="24"/>
        </w:rPr>
        <w:t>adottato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stazione</w:t>
      </w:r>
    </w:p>
    <w:p w14:paraId="3BF10C7C" w14:textId="77777777" w:rsidR="001C78FC" w:rsidRDefault="006A1405">
      <w:pPr>
        <w:pStyle w:val="Corpotesto"/>
        <w:spacing w:before="64" w:line="295" w:lineRule="auto"/>
        <w:ind w:left="861" w:right="139"/>
        <w:jc w:val="both"/>
      </w:pPr>
      <w:r>
        <w:t>appaltante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impegnarsi,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aggiudicazione,</w:t>
      </w:r>
      <w:r>
        <w:rPr>
          <w:spacing w:val="-3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osservare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far osservare</w:t>
      </w:r>
      <w:r>
        <w:rPr>
          <w:spacing w:val="-4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 xml:space="preserve">propri dipendenti e collaboratori, per quanto applicabile, il suddetto codice, pena la risoluzione del </w:t>
      </w:r>
      <w:r>
        <w:rPr>
          <w:spacing w:val="-2"/>
        </w:rPr>
        <w:t>contratto;</w:t>
      </w:r>
    </w:p>
    <w:p w14:paraId="2978D84D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9" w:lineRule="exact"/>
        <w:ind w:left="860" w:hanging="359"/>
        <w:rPr>
          <w:sz w:val="24"/>
        </w:rPr>
      </w:pP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sensi</w:t>
      </w:r>
      <w:r>
        <w:rPr>
          <w:spacing w:val="-6"/>
          <w:sz w:val="24"/>
        </w:rPr>
        <w:t xml:space="preserve"> </w:t>
      </w:r>
      <w:r>
        <w:rPr>
          <w:sz w:val="24"/>
        </w:rPr>
        <w:t>dell’art</w:t>
      </w:r>
      <w:r>
        <w:rPr>
          <w:spacing w:val="-6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5"/>
          <w:sz w:val="24"/>
        </w:rPr>
        <w:t xml:space="preserve"> </w:t>
      </w:r>
      <w:r>
        <w:rPr>
          <w:sz w:val="24"/>
        </w:rPr>
        <w:t>53,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legge</w:t>
      </w:r>
      <w:r>
        <w:rPr>
          <w:spacing w:val="-8"/>
          <w:sz w:val="24"/>
        </w:rPr>
        <w:t xml:space="preserve"> </w:t>
      </w:r>
      <w:r>
        <w:rPr>
          <w:sz w:val="24"/>
        </w:rPr>
        <w:t>190/2012,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essere</w:t>
      </w:r>
      <w:r>
        <w:rPr>
          <w:spacing w:val="-7"/>
          <w:sz w:val="24"/>
        </w:rPr>
        <w:t xml:space="preserve"> </w:t>
      </w:r>
      <w:r>
        <w:rPr>
          <w:sz w:val="24"/>
        </w:rPr>
        <w:t>iscritto</w:t>
      </w:r>
      <w:r>
        <w:rPr>
          <w:spacing w:val="-5"/>
          <w:sz w:val="24"/>
        </w:rPr>
        <w:t xml:space="preserve"> </w:t>
      </w:r>
      <w:r>
        <w:rPr>
          <w:sz w:val="24"/>
        </w:rPr>
        <w:t>nell’elenco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fornitori,</w:t>
      </w:r>
    </w:p>
    <w:p w14:paraId="1C0EC0FD" w14:textId="77777777" w:rsidR="001C78FC" w:rsidRDefault="006A1405">
      <w:pPr>
        <w:pStyle w:val="Corpotesto"/>
        <w:spacing w:before="61" w:line="295" w:lineRule="auto"/>
        <w:ind w:left="861" w:right="137"/>
        <w:jc w:val="both"/>
      </w:pPr>
      <w:r>
        <w:t>prestatori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servizi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soggetti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tentativo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infiltrazione</w:t>
      </w:r>
      <w:r>
        <w:rPr>
          <w:spacing w:val="-12"/>
        </w:rPr>
        <w:t xml:space="preserve"> </w:t>
      </w:r>
      <w:r>
        <w:t>mafiosa</w:t>
      </w:r>
      <w:r>
        <w:rPr>
          <w:spacing w:val="-12"/>
        </w:rPr>
        <w:t xml:space="preserve"> </w:t>
      </w:r>
      <w:r>
        <w:t>(white</w:t>
      </w:r>
      <w:r>
        <w:rPr>
          <w:spacing w:val="-13"/>
        </w:rPr>
        <w:t xml:space="preserve"> </w:t>
      </w:r>
      <w:r>
        <w:t>list)</w:t>
      </w:r>
      <w:r>
        <w:rPr>
          <w:spacing w:val="-12"/>
        </w:rPr>
        <w:t xml:space="preserve"> </w:t>
      </w:r>
      <w:r>
        <w:t>istituito</w:t>
      </w:r>
      <w:r>
        <w:rPr>
          <w:spacing w:val="-11"/>
        </w:rPr>
        <w:t xml:space="preserve"> </w:t>
      </w:r>
      <w:r>
        <w:t>presso la</w:t>
      </w:r>
      <w:r>
        <w:rPr>
          <w:spacing w:val="48"/>
        </w:rPr>
        <w:t xml:space="preserve"> </w:t>
      </w:r>
      <w:r>
        <w:t>Prefettura</w:t>
      </w:r>
      <w:r>
        <w:rPr>
          <w:spacing w:val="51"/>
        </w:rPr>
        <w:t xml:space="preserve"> </w:t>
      </w:r>
      <w:r>
        <w:t>della</w:t>
      </w:r>
      <w:r>
        <w:rPr>
          <w:spacing w:val="55"/>
        </w:rPr>
        <w:t xml:space="preserve"> </w:t>
      </w:r>
      <w:r>
        <w:t>provincia</w:t>
      </w:r>
      <w:r>
        <w:rPr>
          <w:spacing w:val="51"/>
        </w:rPr>
        <w:t xml:space="preserve"> </w:t>
      </w:r>
      <w:r>
        <w:t>dove</w:t>
      </w:r>
      <w:r>
        <w:rPr>
          <w:spacing w:val="53"/>
        </w:rPr>
        <w:t xml:space="preserve"> </w:t>
      </w:r>
      <w:r>
        <w:t>l’operatore</w:t>
      </w:r>
      <w:r>
        <w:rPr>
          <w:spacing w:val="54"/>
        </w:rPr>
        <w:t xml:space="preserve"> </w:t>
      </w:r>
      <w:r>
        <w:t>ha</w:t>
      </w:r>
      <w:r>
        <w:rPr>
          <w:spacing w:val="50"/>
        </w:rPr>
        <w:t xml:space="preserve"> </w:t>
      </w:r>
      <w:r>
        <w:t>sede</w:t>
      </w:r>
      <w:r>
        <w:rPr>
          <w:spacing w:val="53"/>
        </w:rPr>
        <w:t xml:space="preserve"> </w:t>
      </w:r>
      <w:r>
        <w:t>legale,</w:t>
      </w:r>
      <w:r>
        <w:rPr>
          <w:spacing w:val="54"/>
        </w:rPr>
        <w:t xml:space="preserve"> </w:t>
      </w:r>
      <w:r>
        <w:t>oppure</w:t>
      </w:r>
      <w:r>
        <w:rPr>
          <w:spacing w:val="53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aver</w:t>
      </w:r>
      <w:r>
        <w:rPr>
          <w:spacing w:val="52"/>
        </w:rPr>
        <w:t xml:space="preserve"> </w:t>
      </w:r>
      <w:r>
        <w:rPr>
          <w:spacing w:val="-2"/>
        </w:rPr>
        <w:t>presentato</w:t>
      </w:r>
    </w:p>
    <w:p w14:paraId="7D0E7A88" w14:textId="77777777" w:rsidR="001C78FC" w:rsidRDefault="001C78FC">
      <w:pPr>
        <w:pStyle w:val="Corpotesto"/>
        <w:spacing w:line="295" w:lineRule="auto"/>
        <w:jc w:val="both"/>
        <w:sectPr w:rsidR="001C78FC">
          <w:pgSz w:w="11900" w:h="16850"/>
          <w:pgMar w:top="1360" w:right="992" w:bottom="1220" w:left="992" w:header="0" w:footer="1022" w:gutter="0"/>
          <w:cols w:space="720"/>
        </w:sectPr>
      </w:pPr>
    </w:p>
    <w:p w14:paraId="2F7F9E55" w14:textId="77777777" w:rsidR="001C78FC" w:rsidRDefault="006A1405">
      <w:pPr>
        <w:pStyle w:val="Corpotesto"/>
        <w:spacing w:before="65"/>
        <w:ind w:left="861"/>
        <w:jc w:val="both"/>
      </w:pPr>
      <w:r>
        <w:t>domanda</w:t>
      </w:r>
      <w:r>
        <w:rPr>
          <w:spacing w:val="-5"/>
        </w:rPr>
        <w:t xml:space="preserve"> </w:t>
      </w:r>
      <w:r>
        <w:t>di iscrizione</w:t>
      </w:r>
      <w:r>
        <w:rPr>
          <w:spacing w:val="-2"/>
        </w:rPr>
        <w:t xml:space="preserve"> </w:t>
      </w:r>
      <w:r>
        <w:t>nell’elenco dei</w:t>
      </w:r>
      <w:r>
        <w:rPr>
          <w:spacing w:val="-1"/>
        </w:rPr>
        <w:t xml:space="preserve"> </w:t>
      </w:r>
      <w:r>
        <w:t>fornitori, pena</w:t>
      </w:r>
      <w:r>
        <w:rPr>
          <w:spacing w:val="-2"/>
        </w:rPr>
        <w:t xml:space="preserve"> </w:t>
      </w:r>
      <w:r>
        <w:t>l’esclusione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rPr>
          <w:spacing w:val="-2"/>
        </w:rPr>
        <w:t>procedura;</w:t>
      </w:r>
    </w:p>
    <w:p w14:paraId="4DE9DE26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47" w:line="292" w:lineRule="auto"/>
        <w:ind w:right="136"/>
        <w:rPr>
          <w:sz w:val="24"/>
        </w:rPr>
      </w:pPr>
      <w:r>
        <w:rPr>
          <w:sz w:val="24"/>
        </w:rPr>
        <w:t>per</w:t>
      </w:r>
      <w:r>
        <w:rPr>
          <w:spacing w:val="-15"/>
          <w:sz w:val="24"/>
        </w:rPr>
        <w:t xml:space="preserve"> </w:t>
      </w:r>
      <w:r>
        <w:rPr>
          <w:sz w:val="24"/>
        </w:rPr>
        <w:t>gli</w:t>
      </w:r>
      <w:r>
        <w:rPr>
          <w:spacing w:val="-15"/>
          <w:sz w:val="24"/>
        </w:rPr>
        <w:t xml:space="preserve"> </w:t>
      </w:r>
      <w:r>
        <w:rPr>
          <w:sz w:val="24"/>
        </w:rPr>
        <w:t>operatori</w:t>
      </w:r>
      <w:r>
        <w:rPr>
          <w:spacing w:val="-13"/>
          <w:sz w:val="24"/>
        </w:rPr>
        <w:t xml:space="preserve"> </w:t>
      </w:r>
      <w:r>
        <w:rPr>
          <w:sz w:val="24"/>
        </w:rPr>
        <w:t>economici</w:t>
      </w:r>
      <w:r>
        <w:rPr>
          <w:spacing w:val="-14"/>
          <w:sz w:val="24"/>
        </w:rPr>
        <w:t xml:space="preserve"> </w:t>
      </w:r>
      <w:r>
        <w:rPr>
          <w:sz w:val="24"/>
        </w:rPr>
        <w:t>non</w:t>
      </w:r>
      <w:r>
        <w:rPr>
          <w:spacing w:val="-15"/>
          <w:sz w:val="24"/>
        </w:rPr>
        <w:t xml:space="preserve"> </w:t>
      </w:r>
      <w:r>
        <w:rPr>
          <w:sz w:val="24"/>
        </w:rPr>
        <w:t>residenti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privi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stabile</w:t>
      </w:r>
      <w:r>
        <w:rPr>
          <w:spacing w:val="-15"/>
          <w:sz w:val="24"/>
        </w:rPr>
        <w:t xml:space="preserve"> </w:t>
      </w:r>
      <w:r>
        <w:rPr>
          <w:sz w:val="24"/>
        </w:rPr>
        <w:t>organizzazione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Italia,</w:t>
      </w:r>
      <w:r>
        <w:rPr>
          <w:spacing w:val="-15"/>
          <w:sz w:val="24"/>
        </w:rPr>
        <w:t xml:space="preserve"> </w:t>
      </w:r>
      <w:r>
        <w:rPr>
          <w:sz w:val="24"/>
        </w:rPr>
        <w:t>il</w:t>
      </w:r>
      <w:r>
        <w:rPr>
          <w:spacing w:val="-15"/>
          <w:sz w:val="24"/>
        </w:rPr>
        <w:t xml:space="preserve"> </w:t>
      </w:r>
      <w:r>
        <w:rPr>
          <w:sz w:val="24"/>
        </w:rPr>
        <w:t>domicilio fiscale,</w:t>
      </w:r>
      <w:r>
        <w:rPr>
          <w:spacing w:val="-15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codice</w:t>
      </w:r>
      <w:r>
        <w:rPr>
          <w:spacing w:val="-12"/>
          <w:sz w:val="24"/>
        </w:rPr>
        <w:t xml:space="preserve"> </w:t>
      </w:r>
      <w:r>
        <w:rPr>
          <w:sz w:val="24"/>
        </w:rPr>
        <w:t>fiscale,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partita</w:t>
      </w:r>
      <w:r>
        <w:rPr>
          <w:spacing w:val="-11"/>
          <w:sz w:val="24"/>
        </w:rPr>
        <w:t xml:space="preserve"> </w:t>
      </w:r>
      <w:r>
        <w:rPr>
          <w:sz w:val="24"/>
        </w:rPr>
        <w:t>IVA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l’indirizzo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posta</w:t>
      </w:r>
      <w:r>
        <w:rPr>
          <w:spacing w:val="-11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11"/>
          <w:sz w:val="24"/>
        </w:rPr>
        <w:t xml:space="preserve"> </w:t>
      </w:r>
      <w:r>
        <w:rPr>
          <w:sz w:val="24"/>
        </w:rPr>
        <w:t>certificata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strumento analogo</w:t>
      </w:r>
      <w:r>
        <w:rPr>
          <w:spacing w:val="-5"/>
          <w:sz w:val="24"/>
        </w:rPr>
        <w:t xml:space="preserve"> </w:t>
      </w:r>
      <w:r>
        <w:rPr>
          <w:sz w:val="24"/>
        </w:rPr>
        <w:t>negli</w:t>
      </w:r>
      <w:r>
        <w:rPr>
          <w:spacing w:val="-5"/>
          <w:sz w:val="24"/>
        </w:rPr>
        <w:t xml:space="preserve"> </w:t>
      </w:r>
      <w:r>
        <w:rPr>
          <w:sz w:val="24"/>
        </w:rPr>
        <w:t>altri</w:t>
      </w:r>
      <w:r>
        <w:rPr>
          <w:spacing w:val="-5"/>
          <w:sz w:val="24"/>
        </w:rPr>
        <w:t xml:space="preserve"> </w:t>
      </w:r>
      <w:r>
        <w:rPr>
          <w:sz w:val="24"/>
        </w:rPr>
        <w:t>Stati</w:t>
      </w:r>
      <w:r>
        <w:rPr>
          <w:spacing w:val="-3"/>
          <w:sz w:val="24"/>
        </w:rPr>
        <w:t xml:space="preserve"> </w:t>
      </w:r>
      <w:r>
        <w:rPr>
          <w:sz w:val="24"/>
        </w:rPr>
        <w:t>Membri,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fini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5"/>
          <w:sz w:val="24"/>
        </w:rPr>
        <w:t xml:space="preserve"> </w:t>
      </w:r>
      <w:r>
        <w:rPr>
          <w:sz w:val="24"/>
        </w:rPr>
        <w:t>90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Codice;</w:t>
      </w:r>
    </w:p>
    <w:p w14:paraId="1FFC2548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82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preso visione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accettare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 dei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dati </w:t>
      </w:r>
      <w:r>
        <w:rPr>
          <w:spacing w:val="-2"/>
          <w:sz w:val="24"/>
        </w:rPr>
        <w:t>personali;</w:t>
      </w:r>
    </w:p>
    <w:p w14:paraId="272F0DF4" w14:textId="77777777" w:rsidR="001C78FC" w:rsidRDefault="001C78FC">
      <w:pPr>
        <w:pStyle w:val="Corpotesto"/>
      </w:pPr>
    </w:p>
    <w:p w14:paraId="53371877" w14:textId="77777777" w:rsidR="001C78FC" w:rsidRDefault="001C78FC">
      <w:pPr>
        <w:pStyle w:val="Corpotesto"/>
        <w:spacing w:before="210"/>
      </w:pPr>
    </w:p>
    <w:p w14:paraId="03B26A5F" w14:textId="77777777" w:rsidR="001C78FC" w:rsidRDefault="006A1405">
      <w:pPr>
        <w:tabs>
          <w:tab w:val="left" w:pos="2123"/>
          <w:tab w:val="left" w:pos="3563"/>
        </w:tabs>
        <w:ind w:left="141"/>
      </w:pPr>
      <w:r>
        <w:rPr>
          <w:u w:val="single"/>
        </w:rPr>
        <w:tab/>
      </w:r>
      <w:r>
        <w:t xml:space="preserve">, lì </w:t>
      </w:r>
      <w:r>
        <w:rPr>
          <w:u w:val="single"/>
        </w:rPr>
        <w:tab/>
      </w:r>
    </w:p>
    <w:p w14:paraId="6EA76985" w14:textId="77777777" w:rsidR="001C78FC" w:rsidRDefault="001C78FC">
      <w:pPr>
        <w:pStyle w:val="Corpotesto"/>
        <w:rPr>
          <w:sz w:val="22"/>
        </w:rPr>
      </w:pPr>
    </w:p>
    <w:p w14:paraId="2787F733" w14:textId="77777777" w:rsidR="001C78FC" w:rsidRDefault="001C78FC">
      <w:pPr>
        <w:pStyle w:val="Corpotesto"/>
        <w:rPr>
          <w:sz w:val="22"/>
        </w:rPr>
      </w:pPr>
    </w:p>
    <w:p w14:paraId="262317F3" w14:textId="77777777" w:rsidR="001C78FC" w:rsidRDefault="001C78FC">
      <w:pPr>
        <w:pStyle w:val="Corpotesto"/>
        <w:spacing w:before="9"/>
        <w:rPr>
          <w:sz w:val="22"/>
        </w:rPr>
      </w:pPr>
    </w:p>
    <w:p w14:paraId="2B5A9680" w14:textId="77777777" w:rsidR="001C78FC" w:rsidRDefault="006A1405">
      <w:pPr>
        <w:ind w:right="838"/>
        <w:jc w:val="right"/>
      </w:pPr>
      <w:r>
        <w:t>Firmato</w:t>
      </w:r>
      <w:r>
        <w:rPr>
          <w:spacing w:val="-2"/>
        </w:rPr>
        <w:t xml:space="preserve"> digitalmente</w:t>
      </w:r>
    </w:p>
    <w:p w14:paraId="4D4C8271" w14:textId="77777777" w:rsidR="001C78FC" w:rsidRDefault="001C78FC">
      <w:pPr>
        <w:pStyle w:val="Corpotesto"/>
        <w:rPr>
          <w:sz w:val="20"/>
        </w:rPr>
      </w:pPr>
    </w:p>
    <w:p w14:paraId="0B351001" w14:textId="77777777" w:rsidR="001C78FC" w:rsidRDefault="006A1405">
      <w:pPr>
        <w:pStyle w:val="Corpotesto"/>
        <w:spacing w:before="19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DB3BFDF" wp14:editId="43D488C1">
                <wp:simplePos x="0" y="0"/>
                <wp:positionH relativeFrom="page">
                  <wp:posOffset>4671948</wp:posOffset>
                </wp:positionH>
                <wp:positionV relativeFrom="paragraph">
                  <wp:posOffset>282562</wp:posOffset>
                </wp:positionV>
                <wp:extent cx="21640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40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4080">
                              <a:moveTo>
                                <a:pt x="0" y="0"/>
                              </a:moveTo>
                              <a:lnTo>
                                <a:pt x="2163970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1D967" id="Graphic 2" o:spid="_x0000_s1026" style="position:absolute;margin-left:367.85pt;margin-top:22.25pt;width:170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4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" path="m,l2163970,e" filled="f" strokeweight=".15808mm">
                <v:path arrowok="t"/>
                <w10:wrap type="topAndBottom" anchorx="page"/>
              </v:shape>
            </w:pict>
          </mc:Fallback>
        </mc:AlternateContent>
      </w:r>
    </w:p>
    <w:sectPr w:rsidR="001C78FC">
      <w:pgSz w:w="11900" w:h="16850"/>
      <w:pgMar w:top="1400" w:right="992" w:bottom="1220" w:left="992" w:header="0" w:footer="10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0C6F" w14:textId="77777777" w:rsidR="006A1405" w:rsidRDefault="006A1405">
      <w:r>
        <w:separator/>
      </w:r>
    </w:p>
  </w:endnote>
  <w:endnote w:type="continuationSeparator" w:id="0">
    <w:p w14:paraId="4699BE80" w14:textId="77777777" w:rsidR="006A1405" w:rsidRDefault="006A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93197" w14:textId="77777777" w:rsidR="001C78FC" w:rsidRDefault="006A1405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14432" behindDoc="1" locked="0" layoutInCell="1" allowOverlap="1" wp14:anchorId="4706E1DF" wp14:editId="6E13FB68">
              <wp:simplePos x="0" y="0"/>
              <wp:positionH relativeFrom="page">
                <wp:posOffset>3701160</wp:posOffset>
              </wp:positionH>
              <wp:positionV relativeFrom="page">
                <wp:posOffset>9905321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A0A4FE" w14:textId="77777777" w:rsidR="001C78FC" w:rsidRDefault="006A1405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06E1D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45pt;margin-top:779.95pt;width:13pt;height:15.3pt;z-index:-16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" filled="f" stroked="f">
              <v:textbox inset="0,0,0,0">
                <w:txbxContent>
                  <w:p w14:paraId="0FA0A4FE" w14:textId="77777777" w:rsidR="001C78FC" w:rsidRDefault="006A1405">
                    <w:pPr>
                      <w:pStyle w:val="Corpotesto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8A069" w14:textId="77777777" w:rsidR="006A1405" w:rsidRDefault="006A1405">
      <w:r>
        <w:separator/>
      </w:r>
    </w:p>
  </w:footnote>
  <w:footnote w:type="continuationSeparator" w:id="0">
    <w:p w14:paraId="29FCEB8B" w14:textId="77777777" w:rsidR="006A1405" w:rsidRDefault="006A1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201975"/>
    <w:multiLevelType w:val="hybridMultilevel"/>
    <w:tmpl w:val="BAD27CF6"/>
    <w:lvl w:ilvl="0" w:tplc="4E384A28">
      <w:start w:val="1"/>
      <w:numFmt w:val="upperLetter"/>
      <w:lvlText w:val="%1."/>
      <w:lvlJc w:val="left"/>
      <w:pPr>
        <w:ind w:left="594" w:hanging="4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6C12780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11729D2C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2A36D2AC">
      <w:numFmt w:val="bullet"/>
      <w:lvlText w:val="•"/>
      <w:lvlJc w:val="left"/>
      <w:pPr>
        <w:ind w:left="2872" w:hanging="360"/>
      </w:pPr>
      <w:rPr>
        <w:rFonts w:hint="default"/>
        <w:lang w:val="it-IT" w:eastAsia="en-US" w:bidi="ar-SA"/>
      </w:rPr>
    </w:lvl>
    <w:lvl w:ilvl="4" w:tplc="C482453E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5" w:tplc="CA361318">
      <w:numFmt w:val="bullet"/>
      <w:lvlText w:val="•"/>
      <w:lvlJc w:val="left"/>
      <w:pPr>
        <w:ind w:left="4884" w:hanging="360"/>
      </w:pPr>
      <w:rPr>
        <w:rFonts w:hint="default"/>
        <w:lang w:val="it-IT" w:eastAsia="en-US" w:bidi="ar-SA"/>
      </w:rPr>
    </w:lvl>
    <w:lvl w:ilvl="6" w:tplc="E53E2F1A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7" w:tplc="4B34A078">
      <w:numFmt w:val="bullet"/>
      <w:lvlText w:val="•"/>
      <w:lvlJc w:val="left"/>
      <w:pPr>
        <w:ind w:left="6896" w:hanging="360"/>
      </w:pPr>
      <w:rPr>
        <w:rFonts w:hint="default"/>
        <w:lang w:val="it-IT" w:eastAsia="en-US" w:bidi="ar-SA"/>
      </w:rPr>
    </w:lvl>
    <w:lvl w:ilvl="8" w:tplc="C4209D18">
      <w:numFmt w:val="bullet"/>
      <w:lvlText w:val="•"/>
      <w:lvlJc w:val="left"/>
      <w:pPr>
        <w:ind w:left="7902" w:hanging="360"/>
      </w:pPr>
      <w:rPr>
        <w:rFonts w:hint="default"/>
        <w:lang w:val="it-IT" w:eastAsia="en-US" w:bidi="ar-SA"/>
      </w:rPr>
    </w:lvl>
  </w:abstractNum>
  <w:num w:numId="1" w16cid:durableId="2131892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8FC"/>
    <w:rsid w:val="001C78FC"/>
    <w:rsid w:val="004872E1"/>
    <w:rsid w:val="00583016"/>
    <w:rsid w:val="005B3613"/>
    <w:rsid w:val="005E1FA2"/>
    <w:rsid w:val="00685269"/>
    <w:rsid w:val="006A1405"/>
    <w:rsid w:val="00D663E9"/>
    <w:rsid w:val="00ED26A5"/>
    <w:rsid w:val="00F50742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49DF"/>
  <w15:docId w15:val="{FCCD4808-8264-496C-80E2-5E12E2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Revisione">
    <w:name w:val="Revision"/>
    <w:hidden/>
    <w:uiPriority w:val="99"/>
    <w:semiHidden/>
    <w:rsid w:val="00D663E9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4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94F97-7AB1-44AF-A3B5-61FEEF0D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1410</Words>
  <Characters>8037</Characters>
  <Application>Microsoft Office Word</Application>
  <DocSecurity>0</DocSecurity>
  <Lines>66</Lines>
  <Paragraphs>18</Paragraphs>
  <ScaleCrop>false</ScaleCrop>
  <Company/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Elisa Belotti</cp:lastModifiedBy>
  <cp:revision>17</cp:revision>
  <dcterms:created xsi:type="dcterms:W3CDTF">2025-02-20T10:26:00Z</dcterms:created>
  <dcterms:modified xsi:type="dcterms:W3CDTF">2025-11-20T10:34:00Z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2025-02-20T00:00:00Z</vt:filetime>
  </property>
  <property fmtid="{D5CDD505-2E9C-101B-9397-08002B2CF9AE}" pid="5" name="Producer">
    <vt:lpwstr>Microsoft® Word 2019</vt:lpwstr>
  </property>
</Properties>
</file>